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1F3CF" w14:textId="68D219CA" w:rsidR="0002570B" w:rsidRDefault="00000000">
      <w:pPr>
        <w:pStyle w:val="Ttulo"/>
      </w:pPr>
      <w:r>
        <w:t>Título em português</w:t>
      </w:r>
      <w:r w:rsidR="00D57D99">
        <w:t xml:space="preserve"> em Letra </w:t>
      </w:r>
      <w:proofErr w:type="spellStart"/>
      <w:r w:rsidR="00D57D99">
        <w:t>Cambria</w:t>
      </w:r>
      <w:proofErr w:type="spellEnd"/>
      <w:r w:rsidR="00D57D99">
        <w:t>, tamanho 14, centralizado</w:t>
      </w:r>
    </w:p>
    <w:p w14:paraId="779F3FFB" w14:textId="77777777" w:rsidR="0002570B" w:rsidRDefault="0002570B">
      <w:pPr>
        <w:spacing w:line="240" w:lineRule="auto"/>
      </w:pPr>
    </w:p>
    <w:p w14:paraId="33666B1B" w14:textId="765E46AD" w:rsidR="0002570B" w:rsidRDefault="00000000">
      <w:pPr>
        <w:jc w:val="right"/>
      </w:pPr>
      <w:r>
        <w:t>Nome do autor</w:t>
      </w:r>
      <w:r w:rsidR="00D57D99">
        <w:t xml:space="preserve"> em letra </w:t>
      </w:r>
      <w:proofErr w:type="spellStart"/>
      <w:r w:rsidR="00D57D99">
        <w:t>cambria</w:t>
      </w:r>
      <w:proofErr w:type="spellEnd"/>
      <w:r w:rsidR="00D57D99">
        <w:t>, tamanho 12, alinhado à esquerda</w:t>
      </w:r>
    </w:p>
    <w:p w14:paraId="7B27CC70" w14:textId="0ECAA82A" w:rsidR="0002570B" w:rsidRDefault="00000000">
      <w:pPr>
        <w:jc w:val="right"/>
      </w:pPr>
      <w:r>
        <w:t>Orientador: Nome orientador</w:t>
      </w:r>
      <w:r w:rsidR="00D57D99" w:rsidRPr="00D57D99">
        <w:t xml:space="preserve"> </w:t>
      </w:r>
      <w:r w:rsidR="00D57D99">
        <w:t xml:space="preserve">em </w:t>
      </w:r>
      <w:proofErr w:type="spellStart"/>
      <w:r w:rsidR="00D57D99">
        <w:t>Cambria</w:t>
      </w:r>
      <w:proofErr w:type="spellEnd"/>
      <w:r w:rsidR="00D57D99">
        <w:t>, tam. 12, alinhado à esquerda</w:t>
      </w:r>
    </w:p>
    <w:p w14:paraId="40DAD887" w14:textId="77777777" w:rsidR="0002570B" w:rsidRDefault="0002570B">
      <w:pPr>
        <w:spacing w:line="240" w:lineRule="auto"/>
        <w:ind w:firstLine="0"/>
      </w:pPr>
    </w:p>
    <w:p w14:paraId="26B185FE" w14:textId="77777777" w:rsidR="0002570B" w:rsidRDefault="00000000">
      <w:pPr>
        <w:spacing w:line="240" w:lineRule="auto"/>
        <w:ind w:firstLine="0"/>
        <w:rPr>
          <w:b/>
          <w:bCs/>
        </w:rPr>
      </w:pPr>
      <w:r>
        <w:rPr>
          <w:b/>
          <w:bCs/>
        </w:rPr>
        <w:t>Resumo</w:t>
      </w:r>
    </w:p>
    <w:p w14:paraId="036E17AD" w14:textId="55E08C5B" w:rsidR="0002570B" w:rsidRDefault="00000000">
      <w:pPr>
        <w:spacing w:line="240" w:lineRule="auto"/>
        <w:ind w:firstLine="0"/>
      </w:pPr>
      <w:r>
        <w:t xml:space="preserve">O resumo deve estar configurado como o corpo do texto, fonte </w:t>
      </w:r>
      <w:proofErr w:type="spellStart"/>
      <w:r>
        <w:t>Cambria</w:t>
      </w:r>
      <w:proofErr w:type="spellEnd"/>
      <w:r>
        <w:t>, tamanho 12 e espaçamento entrelinhas simples.</w:t>
      </w:r>
      <w:r w:rsidR="00D57D99">
        <w:t xml:space="preserve"> </w:t>
      </w:r>
      <w:r>
        <w:t>O resumo é um breve sumário do artigo. Ele não é uma introdução do que se segue, mas sim uma descrição completa e concisa dos componentes-chave da metodologia do estudo e dos achados importantes da pesquisa. Deverá ser constituído de 150 a 300 palavras, sendo aproximadamente 50% compostos pelos objetivos, justificativa/fundamentação teórica e metodologia; 50% pelos resultados, discussão e considerações finais, em um único parágrafo</w:t>
      </w:r>
    </w:p>
    <w:p w14:paraId="318EF661" w14:textId="77777777" w:rsidR="0002570B" w:rsidRDefault="00000000">
      <w:pPr>
        <w:spacing w:line="240" w:lineRule="auto"/>
        <w:ind w:firstLine="0"/>
      </w:pPr>
      <w:r>
        <w:rPr>
          <w:b/>
          <w:bCs/>
        </w:rPr>
        <w:t>Palavras-chave:</w:t>
      </w:r>
      <w:r>
        <w:t xml:space="preserve"> Palavra 1; Palavra 2; Palavra 3; Palavra 4; Palavra 5 (utilizar de 3 a 5 palavras-chave. </w:t>
      </w:r>
    </w:p>
    <w:p w14:paraId="0CD2B460" w14:textId="77777777" w:rsidR="00CC6BB1" w:rsidRDefault="00CC6BB1">
      <w:pPr>
        <w:spacing w:line="240" w:lineRule="auto"/>
        <w:ind w:firstLine="0"/>
      </w:pPr>
    </w:p>
    <w:p w14:paraId="43965C1C" w14:textId="3EB4ADB9" w:rsidR="0002570B" w:rsidRDefault="00000000">
      <w:pPr>
        <w:pStyle w:val="Ttulo1"/>
        <w:numPr>
          <w:ilvl w:val="0"/>
          <w:numId w:val="0"/>
        </w:numPr>
      </w:pPr>
      <w:r>
        <w:t>1. INTRODUÇÃO (</w:t>
      </w:r>
      <w:r w:rsidR="004739D7">
        <w:t xml:space="preserve">fonte </w:t>
      </w:r>
      <w:proofErr w:type="spellStart"/>
      <w:r w:rsidR="004739D7">
        <w:t>Cambria</w:t>
      </w:r>
      <w:proofErr w:type="spellEnd"/>
      <w:r w:rsidR="004739D7">
        <w:t xml:space="preserve">, tam. 12, </w:t>
      </w:r>
      <w:r>
        <w:t>caixa alta para os tópicos principais)</w:t>
      </w:r>
    </w:p>
    <w:p w14:paraId="7A586C05" w14:textId="77777777" w:rsidR="0002570B" w:rsidRDefault="00000000">
      <w:r>
        <w:t xml:space="preserve">O trabalho deve conter no mínimo 15 e no máximo 30 páginas, incluindo as referências. </w:t>
      </w:r>
    </w:p>
    <w:p w14:paraId="18C8405E" w14:textId="451D26A0" w:rsidR="00481BBE" w:rsidRDefault="004739D7" w:rsidP="00481BBE">
      <w:r>
        <w:t xml:space="preserve">O texto todo deverá ser formatado em fonte </w:t>
      </w:r>
      <w:proofErr w:type="spellStart"/>
      <w:r>
        <w:t>Cambria</w:t>
      </w:r>
      <w:proofErr w:type="spellEnd"/>
      <w:r>
        <w:t xml:space="preserve">, tamanho 12 e espaçamento entrelinhas </w:t>
      </w:r>
      <w:r w:rsidR="000A3376">
        <w:t>de 1,5</w:t>
      </w:r>
      <w:r>
        <w:t>, sem espaçamento entre parágrafos</w:t>
      </w:r>
      <w:r w:rsidR="00481BBE">
        <w:t>.</w:t>
      </w:r>
      <w:r>
        <w:t xml:space="preserve"> Não permitido linhas em branco entre parágrafos</w:t>
      </w:r>
      <w:r w:rsidR="00481BBE">
        <w:t xml:space="preserve">, apenas entre o </w:t>
      </w:r>
      <w:r w:rsidR="00CC6BB1">
        <w:t>ú</w:t>
      </w:r>
      <w:r w:rsidR="00481BBE">
        <w:t xml:space="preserve">ltimo parágrafo de um tópico e </w:t>
      </w:r>
      <w:r w:rsidR="00CC6BB1">
        <w:t xml:space="preserve">o </w:t>
      </w:r>
      <w:r w:rsidR="00260C0D">
        <w:t xml:space="preserve">próximo </w:t>
      </w:r>
      <w:r w:rsidR="00CC6BB1">
        <w:t>Título/Subtítulo.</w:t>
      </w:r>
    </w:p>
    <w:p w14:paraId="09AD34AA" w14:textId="54CA1C9F" w:rsidR="00481BBE" w:rsidRDefault="00000000" w:rsidP="00481BBE">
      <w:r>
        <w:t xml:space="preserve">A introdução e o referencial teórico podem ser elaborados no mesmo tópico ou em tópicos separados. </w:t>
      </w:r>
    </w:p>
    <w:p w14:paraId="631FCFDF" w14:textId="477225B5" w:rsidR="0002570B" w:rsidRDefault="00481BBE" w:rsidP="00CC6BB1">
      <w:pPr>
        <w:pStyle w:val="Rodap"/>
        <w:spacing w:line="360" w:lineRule="auto"/>
      </w:pPr>
      <w:r>
        <w:tab/>
        <w:t>A introdução de um artigo científico deve começar apresentando o tema de forma ampla e contextualizada, situando o leitor no assunto e destacando a relevância social, científica ou profissional do estudo. É importante mostrar por que o tema é atual, significativo e merece investigação. Para isso, podem ser utilizados dados estatísticos, citações de autores reconhecidos ou fatos recentes que reforcem sua importância.</w:t>
      </w:r>
    </w:p>
    <w:p w14:paraId="56768AF5" w14:textId="77777777" w:rsidR="0002570B" w:rsidRDefault="00000000">
      <w:r>
        <w:t>Após a contextualização inicial, é necessário delimitar o problema de pesquisa, ou seja, indicar qual é a lacuna de conhecimento, dificuldade prática ou desafio teórico que será investigado. Esse trecho deve mostrar o que ainda não foi suficientemente abordado na literatura ou na prática e que justifica o desenvolvimento do estudo. Aqui, o texto deve conduzir o leitor do contexto geral para a questão central que motiva o artigo.</w:t>
      </w:r>
    </w:p>
    <w:p w14:paraId="1CBDB6E4" w14:textId="77777777" w:rsidR="0002570B" w:rsidRDefault="00000000">
      <w:r>
        <w:t xml:space="preserve">Em seguida, a introdução deve apresentar o objetivo do artigo, que é a finalidade central do estudo, formulado de maneira clara e direta. O objetivo pode ser introduzido </w:t>
      </w:r>
      <w:r>
        <w:lastRenderedPageBreak/>
        <w:t>por expressões como “o presente artigo tem como objetivo...”, e deve estar alinhado ao problema descrito anteriormente. Além disso, é recomendável incluir uma justificativa, explicando por que o estudo é relevante e de que forma ele contribui para a área.</w:t>
      </w:r>
    </w:p>
    <w:p w14:paraId="351E1328" w14:textId="77777777" w:rsidR="0002570B" w:rsidRDefault="0002570B">
      <w:pPr>
        <w:ind w:firstLine="0"/>
      </w:pPr>
    </w:p>
    <w:p w14:paraId="5DD1C690" w14:textId="77777777" w:rsidR="0002570B" w:rsidRDefault="00000000">
      <w:pPr>
        <w:ind w:firstLine="0"/>
        <w:rPr>
          <w:b/>
          <w:bCs/>
        </w:rPr>
      </w:pPr>
      <w:r>
        <w:rPr>
          <w:b/>
          <w:bCs/>
        </w:rPr>
        <w:t>1.1 Subtítulos, Quando Necessário (a primeira letra de cada palavra em caixa alta)</w:t>
      </w:r>
    </w:p>
    <w:p w14:paraId="53BB64C4" w14:textId="77777777" w:rsidR="0002570B" w:rsidRDefault="00000000">
      <w:r>
        <w:t xml:space="preserve">Caso julguem necessário, pode-se utilizar subtítulos para cada tópico, seguindo a numeração correlacionada. </w:t>
      </w:r>
    </w:p>
    <w:p w14:paraId="74B343EB" w14:textId="77777777" w:rsidR="0002570B" w:rsidRDefault="00000000">
      <w:pPr>
        <w:ind w:firstLine="0"/>
        <w:rPr>
          <w:b/>
          <w:bCs/>
        </w:rPr>
      </w:pPr>
      <w:r>
        <w:rPr>
          <w:b/>
          <w:bCs/>
        </w:rPr>
        <w:t xml:space="preserve">Citações ao longo do texto. </w:t>
      </w:r>
    </w:p>
    <w:p w14:paraId="18FEFB0D" w14:textId="3E96D4D8" w:rsidR="0002570B" w:rsidRDefault="00000000">
      <w:pPr>
        <w:ind w:firstLine="0"/>
      </w:pPr>
      <w:r>
        <w:tab/>
        <w:t>As citações diretas de até 3 (três) linhas devem estar contidas entre aspas duplas, com a mesma formatação do corpo do texto. As aspas simples são utilizadas para indicar citação no interior da citação. No caso de citação direta com mais de 3 (três) linhas, não usar aspas e seguir esta formatação:</w:t>
      </w:r>
    </w:p>
    <w:p w14:paraId="40DA73B5" w14:textId="77777777" w:rsidR="0002570B" w:rsidRDefault="00000000" w:rsidP="004739D7">
      <w:pPr>
        <w:spacing w:after="60" w:line="240" w:lineRule="auto"/>
        <w:ind w:left="2268" w:firstLine="0"/>
        <w:rPr>
          <w:sz w:val="20"/>
          <w:szCs w:val="20"/>
        </w:rPr>
      </w:pPr>
      <w:r>
        <w:rPr>
          <w:sz w:val="20"/>
          <w:szCs w:val="20"/>
        </w:rPr>
        <w:t>As citações diretas com mais de três linhas deverão ser formatadas recuadas em 4 cm. A formatação deve ser: tamanho 10, justificado, espaçamento entrelinhas simples (Pires, 2025, p. 21).</w:t>
      </w:r>
    </w:p>
    <w:p w14:paraId="678BB312" w14:textId="5B439244" w:rsidR="0002570B" w:rsidRDefault="00000000">
      <w:pPr>
        <w:ind w:firstLine="0"/>
      </w:pPr>
      <w:r>
        <w:t xml:space="preserve"> </w:t>
      </w:r>
      <w:r>
        <w:tab/>
        <w:t xml:space="preserve">Nos dois casos, a citação deve vir acompanhada da entrada de referência. Se a identificação do autor aparecer fora dos parênteses, a entrada deve ser redigida assim: Sobrenome do autor (ano, </w:t>
      </w:r>
      <w:proofErr w:type="spellStart"/>
      <w:r>
        <w:t>p.xx</w:t>
      </w:r>
      <w:proofErr w:type="spellEnd"/>
      <w:r>
        <w:t xml:space="preserve">). Se aparecer dentro dos parênteses, deve ser apresentada desta forma: (Sobrenome, ano, </w:t>
      </w:r>
      <w:proofErr w:type="spellStart"/>
      <w:r>
        <w:t>p.xx</w:t>
      </w:r>
      <w:proofErr w:type="spellEnd"/>
      <w:r>
        <w:t>). Encontre mais informações na seção Referências.</w:t>
      </w:r>
    </w:p>
    <w:p w14:paraId="3C42D7B2" w14:textId="77777777" w:rsidR="0002570B" w:rsidRDefault="00000000">
      <w:pPr>
        <w:ind w:firstLine="0"/>
      </w:pPr>
      <w:r>
        <w:tab/>
        <w:t>Para as citações indiretas, elas podem acontecer fora dos parênteses ou dentro dos parênteses. Nos dois casos, apenas a primeira letra do sobrenome do autor deve estar em caixa alta. Exemplos:</w:t>
      </w:r>
    </w:p>
    <w:p w14:paraId="65BB8462" w14:textId="77777777" w:rsidR="0002570B" w:rsidRDefault="00000000">
      <w:pPr>
        <w:ind w:firstLine="0"/>
      </w:pPr>
      <w:r>
        <w:tab/>
        <w:t xml:space="preserve">A Educação a Distância (EAD) é caracterizada pela separação física entre professores e alunos, mediada por tecnologias de informação e comunicação. Segundo Moore e </w:t>
      </w:r>
      <w:proofErr w:type="spellStart"/>
      <w:r>
        <w:t>Kearsley</w:t>
      </w:r>
      <w:proofErr w:type="spellEnd"/>
      <w:r>
        <w:t xml:space="preserve"> (2013) e Silva e Santos (2023) essa modalidade requer um planejamento pedagógico estruturado, que favoreça a interação e o engajamento discente. O desafio da EAD é equilibrar a autonomia do aluno com a necessidade de acompanhamento e mediação docente, de modo a garantir uma aprendizagem efetiva (Morana; Pereira, 2025; Silva. 2024; Moore; </w:t>
      </w:r>
      <w:proofErr w:type="spellStart"/>
      <w:r>
        <w:t>Kearsley</w:t>
      </w:r>
      <w:proofErr w:type="spellEnd"/>
      <w:r>
        <w:t>, 2013). Quando o trabalho tiver mais que 3 autores, citar apena só sobrenome do primeiro autor, acrescido da expressão “et al.” (Morana et al., 2025).</w:t>
      </w:r>
    </w:p>
    <w:p w14:paraId="6DC66D92" w14:textId="77777777" w:rsidR="00260C0D" w:rsidRDefault="00260C0D">
      <w:pPr>
        <w:ind w:firstLine="0"/>
      </w:pPr>
    </w:p>
    <w:p w14:paraId="58B5979E" w14:textId="525B4F75" w:rsidR="0002570B" w:rsidRDefault="00000000" w:rsidP="00481BBE">
      <w:pPr>
        <w:pStyle w:val="Ttulo1"/>
        <w:numPr>
          <w:ilvl w:val="0"/>
          <w:numId w:val="0"/>
        </w:numPr>
        <w:spacing w:before="120"/>
      </w:pPr>
      <w:r>
        <w:lastRenderedPageBreak/>
        <w:t>2. REFERENCIAL TEÓRICO</w:t>
      </w:r>
    </w:p>
    <w:p w14:paraId="4986604A" w14:textId="77777777" w:rsidR="0002570B" w:rsidRDefault="00000000">
      <w:r>
        <w:t>O referencial teórico é a seção em que o autor apresenta e discute as principais teorias, conceitos, autores e estudos que dão base ao trabalho. É aqui que se mostra o que já foi produzido sobre o tema e como a pesquisa se insere nesse contexto. Essa parte não deve ser apenas uma lista de citações, mas sim um diálogo crítico entre os autores e o problema de pesquisa. O texto deve ser coeso e organizado, permitindo ao leitor compreender os fundamentos teóricos e identificar as lacunas que justificam o estudo.</w:t>
      </w:r>
    </w:p>
    <w:p w14:paraId="4328D332" w14:textId="77777777" w:rsidR="0002570B" w:rsidRDefault="00000000">
      <w:r>
        <w:t>O desenvolvimento do referencial teórico deve seguir uma organização lógica, preferencialmente temática. Cada parágrafo ou subseção pode abordar um aspecto específico do tema: por exemplo, um sobre o conceito e evolução do fenômeno estudado, outro sobre teorias que o explicam, e outro sobre estudos anteriores que investigaram o mesmo problema. Essa estrutura ajuda o leitor a compreender gradualmente o que se sabe e o que ainda precisa ser investigado.</w:t>
      </w:r>
    </w:p>
    <w:p w14:paraId="103AF69D" w14:textId="77777777" w:rsidR="0002570B" w:rsidRDefault="00000000">
      <w:r>
        <w:t>Além de apresentar as teorias e estudos, é importante analisar criticamente as ideias dos autores, mostrando convergências, divergências e lacunas. Essa análise demonstra maturidade científica e fundamenta a proposta do artigo. O autor deve evitar apenas “resumir” textos e, em vez disso, construir uma narrativa teórica coerente com o problema de pesquisa.</w:t>
      </w:r>
    </w:p>
    <w:p w14:paraId="6DEE46E4" w14:textId="77777777" w:rsidR="00260C0D" w:rsidRDefault="00260C0D">
      <w:pPr>
        <w:ind w:firstLine="0"/>
        <w:rPr>
          <w:b/>
          <w:bCs/>
        </w:rPr>
      </w:pPr>
    </w:p>
    <w:p w14:paraId="2A5B2DE8" w14:textId="765675B3" w:rsidR="0002570B" w:rsidRDefault="00000000">
      <w:pPr>
        <w:ind w:firstLine="0"/>
        <w:rPr>
          <w:b/>
          <w:bCs/>
        </w:rPr>
      </w:pPr>
      <w:r>
        <w:rPr>
          <w:b/>
          <w:bCs/>
        </w:rPr>
        <w:t xml:space="preserve">2.1 Subtítulos, Quando Necessário </w:t>
      </w:r>
    </w:p>
    <w:p w14:paraId="06FCE7EA" w14:textId="77777777" w:rsidR="0002570B" w:rsidRDefault="00000000">
      <w:r>
        <w:t xml:space="preserve">Caso julguem necessário, pode-se utilizar subtítulos para cada tópico, seguindo a numeração correlacionada. </w:t>
      </w:r>
    </w:p>
    <w:p w14:paraId="4667CA47" w14:textId="77777777" w:rsidR="00260C0D" w:rsidRDefault="00260C0D">
      <w:pPr>
        <w:ind w:firstLine="0"/>
        <w:rPr>
          <w:b/>
          <w:bCs/>
        </w:rPr>
      </w:pPr>
    </w:p>
    <w:p w14:paraId="1E2F7F69" w14:textId="017D7E6D" w:rsidR="0002570B" w:rsidRDefault="00000000">
      <w:pPr>
        <w:ind w:firstLine="0"/>
        <w:rPr>
          <w:b/>
          <w:bCs/>
        </w:rPr>
      </w:pPr>
      <w:r>
        <w:rPr>
          <w:b/>
          <w:bCs/>
        </w:rPr>
        <w:t xml:space="preserve">2.2 Subtítulos, Quando Necessário </w:t>
      </w:r>
    </w:p>
    <w:p w14:paraId="1F37AE0C" w14:textId="77777777" w:rsidR="0002570B" w:rsidRDefault="00000000">
      <w:r>
        <w:t xml:space="preserve">Caso julguem necessário, pode-se utilizar subtítulos para cada tópico, seguindo a numeração correlacionada. </w:t>
      </w:r>
    </w:p>
    <w:p w14:paraId="0DC9BC42" w14:textId="77777777" w:rsidR="00260C0D" w:rsidRDefault="00260C0D">
      <w:pPr>
        <w:pStyle w:val="Ttulo1"/>
        <w:numPr>
          <w:ilvl w:val="0"/>
          <w:numId w:val="0"/>
        </w:numPr>
      </w:pPr>
    </w:p>
    <w:p w14:paraId="080272B3" w14:textId="16C7E5DB" w:rsidR="0002570B" w:rsidRDefault="00000000">
      <w:pPr>
        <w:pStyle w:val="Ttulo1"/>
        <w:numPr>
          <w:ilvl w:val="0"/>
          <w:numId w:val="0"/>
        </w:numPr>
      </w:pPr>
      <w:r>
        <w:t>3. METODOLOGIA</w:t>
      </w:r>
    </w:p>
    <w:p w14:paraId="60F6FAEB" w14:textId="77777777" w:rsidR="0002570B" w:rsidRDefault="00000000">
      <w:r>
        <w:t xml:space="preserve">A metodologia é a seção responsável por explicar como a pesquisa foi conduzida, ou seja, quais foram os caminhos escolhidos para alcançar os objetivos propostos. Nela, o autor deve descrever de forma clara e objetiva o tipo de pesquisa, os procedimentos adotados, o universo e a amostra (se houver), as técnicas de coleta de dados e os </w:t>
      </w:r>
      <w:r>
        <w:lastRenderedPageBreak/>
        <w:t>métodos de análise utilizados. Essa clareza é fundamental para garantir a transparência e a reprodutibilidade do estudo.</w:t>
      </w:r>
    </w:p>
    <w:p w14:paraId="532473DD" w14:textId="77777777" w:rsidR="00260C0D" w:rsidRDefault="00260C0D">
      <w:pPr>
        <w:ind w:firstLine="0"/>
        <w:rPr>
          <w:b/>
          <w:bCs/>
        </w:rPr>
      </w:pPr>
    </w:p>
    <w:p w14:paraId="1CC11DF7" w14:textId="0F47DE36" w:rsidR="0002570B" w:rsidRDefault="00000000">
      <w:pPr>
        <w:ind w:firstLine="0"/>
        <w:rPr>
          <w:b/>
          <w:bCs/>
        </w:rPr>
      </w:pPr>
      <w:r>
        <w:rPr>
          <w:b/>
          <w:bCs/>
        </w:rPr>
        <w:t xml:space="preserve">3.1 Subtítulos, Quando Necessário </w:t>
      </w:r>
    </w:p>
    <w:p w14:paraId="37A7424E" w14:textId="77777777" w:rsidR="0002570B" w:rsidRDefault="00000000">
      <w:r>
        <w:t xml:space="preserve">Caso julguem necessário, pode-se utilizar subtítulos para cada tópico, seguindo a numeração correlacionada. </w:t>
      </w:r>
    </w:p>
    <w:p w14:paraId="4E055EAC" w14:textId="77777777" w:rsidR="00260C0D" w:rsidRDefault="00260C0D">
      <w:pPr>
        <w:ind w:firstLine="0"/>
        <w:rPr>
          <w:b/>
          <w:bCs/>
        </w:rPr>
      </w:pPr>
    </w:p>
    <w:p w14:paraId="02CBAC6E" w14:textId="387DD29B" w:rsidR="0002570B" w:rsidRDefault="00000000">
      <w:pPr>
        <w:ind w:firstLine="0"/>
        <w:rPr>
          <w:b/>
          <w:bCs/>
        </w:rPr>
      </w:pPr>
      <w:r>
        <w:rPr>
          <w:b/>
          <w:bCs/>
        </w:rPr>
        <w:t xml:space="preserve">3.2 Subtítulos, Quando Necessário </w:t>
      </w:r>
    </w:p>
    <w:p w14:paraId="5AA2AA50" w14:textId="77777777" w:rsidR="0002570B" w:rsidRDefault="00000000">
      <w:r>
        <w:t xml:space="preserve">Caso julguem necessário, pode-se utilizar subtítulos para cada tópico, seguindo a numeração correlacionada. </w:t>
      </w:r>
    </w:p>
    <w:p w14:paraId="0ED46BF3" w14:textId="77777777" w:rsidR="00260C0D" w:rsidRDefault="00260C0D">
      <w:pPr>
        <w:pStyle w:val="Ttulo1"/>
        <w:numPr>
          <w:ilvl w:val="0"/>
          <w:numId w:val="0"/>
        </w:numPr>
      </w:pPr>
    </w:p>
    <w:p w14:paraId="3A8EBA74" w14:textId="3F0DC892" w:rsidR="0002570B" w:rsidRDefault="00000000">
      <w:pPr>
        <w:pStyle w:val="Ttulo1"/>
        <w:numPr>
          <w:ilvl w:val="0"/>
          <w:numId w:val="0"/>
        </w:numPr>
      </w:pPr>
      <w:r>
        <w:t>4. RESULTADOS E DISCUSSÃO</w:t>
      </w:r>
    </w:p>
    <w:p w14:paraId="1093DA0C" w14:textId="77777777" w:rsidR="0002570B" w:rsidRDefault="00000000">
      <w:r>
        <w:t>A seção de resultados e discussão é responsável por apresentar as descobertas do estudo e interpretá-las à luz dos objetivos e do referencial teórico. É nessa parte que o autor demonstra se as perguntas de pesquisa foram respondidas e se as hipóteses foram confirmadas ou refutadas. Os resultados devem ser expostos de maneira clara, objetiva e organizada, podendo ser agrupados em categorias ou eixos temáticos. A análise deve ser acompanhada de uma discussão fundamentada em autores, comparando o que foi encontrado com o que já existe na literatura.</w:t>
      </w:r>
    </w:p>
    <w:p w14:paraId="1320B309" w14:textId="77777777" w:rsidR="0002570B" w:rsidRDefault="00000000">
      <w:r>
        <w:t>Para facilitar a compreensão, é recomendável o uso de elementos visuais, como tabelas, gráficos, figuras e quadros. Cada um desses recursos deve ser numerado, titulado e citado no corpo do texto antes de sua inserção, conforme as normas da ABNT. As tabelas são indicadas para dados numéricos e comparativos; as figuras, para imagens, diagramas ou ilustrações; os gráficos, para representar tendências e proporções; e os quadros, para sintetizar informações textuais ou categorizadas. A fonte deve ser sempre informada, mesmo quando elaborada pelo próprio autor.</w:t>
      </w:r>
    </w:p>
    <w:p w14:paraId="11BD594F" w14:textId="77777777" w:rsidR="00260C0D" w:rsidRDefault="00260C0D">
      <w:pPr>
        <w:ind w:firstLine="0"/>
        <w:rPr>
          <w:b/>
          <w:bCs/>
        </w:rPr>
      </w:pPr>
    </w:p>
    <w:p w14:paraId="3EDBCA26" w14:textId="063DF3C4" w:rsidR="0002570B" w:rsidRDefault="00000000">
      <w:pPr>
        <w:ind w:firstLine="0"/>
        <w:rPr>
          <w:b/>
          <w:bCs/>
        </w:rPr>
      </w:pPr>
      <w:r>
        <w:rPr>
          <w:b/>
          <w:bCs/>
        </w:rPr>
        <w:t xml:space="preserve">4.1 Subtítulos, Quando Necessário </w:t>
      </w:r>
    </w:p>
    <w:p w14:paraId="10E6E807" w14:textId="77777777" w:rsidR="0002570B" w:rsidRDefault="00000000">
      <w:r>
        <w:t xml:space="preserve">Caso julguem necessário, pode-se utilizar subtítulos para cada tópico, seguindo a numeração correlacionada. </w:t>
      </w:r>
    </w:p>
    <w:p w14:paraId="5111EEA0" w14:textId="77777777" w:rsidR="0002570B" w:rsidRDefault="00000000">
      <w:pPr>
        <w:ind w:firstLine="0"/>
        <w:rPr>
          <w:b/>
          <w:bCs/>
        </w:rPr>
      </w:pPr>
      <w:r>
        <w:rPr>
          <w:b/>
          <w:bCs/>
        </w:rPr>
        <w:t xml:space="preserve">4.2 Subtítulos, Quando Necessário </w:t>
      </w:r>
    </w:p>
    <w:p w14:paraId="37FC489E" w14:textId="77777777" w:rsidR="0002570B" w:rsidRDefault="00000000">
      <w:r>
        <w:t xml:space="preserve">Caso julguem necessário, pode-se utilizar subtítulos para cada tópico, seguindo a </w:t>
      </w:r>
      <w:r>
        <w:lastRenderedPageBreak/>
        <w:t xml:space="preserve">numeração correlacionada. </w:t>
      </w:r>
    </w:p>
    <w:p w14:paraId="4EDB88C6" w14:textId="6C83BC56" w:rsidR="0002570B" w:rsidRDefault="004739D7">
      <w:pPr>
        <w:ind w:firstLine="0"/>
        <w:rPr>
          <w:b/>
          <w:bCs/>
        </w:rPr>
      </w:pPr>
      <w:r>
        <w:rPr>
          <w:b/>
          <w:bCs/>
        </w:rPr>
        <w:t>Exemplo de inserção de tabela no texto:</w:t>
      </w:r>
    </w:p>
    <w:p w14:paraId="571B01C6" w14:textId="77777777" w:rsidR="0002570B" w:rsidRDefault="00000000">
      <w:r>
        <w:t>A Tabela 1 apresenta a relação entre os tipos de metodologias utilizadas e o nível de engajamento relatado pelos estudantes.</w:t>
      </w:r>
    </w:p>
    <w:p w14:paraId="5DEF1E5B" w14:textId="77777777" w:rsidR="0002570B" w:rsidRDefault="00000000">
      <w:pPr>
        <w:ind w:firstLine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Tabela 1</w:t>
      </w:r>
      <w:r>
        <w:rPr>
          <w:sz w:val="20"/>
          <w:szCs w:val="20"/>
        </w:rPr>
        <w:t xml:space="preserve"> – Perfil dos participantes da pesquisa</w:t>
      </w:r>
    </w:p>
    <w:tbl>
      <w:tblPr>
        <w:tblW w:w="5000" w:type="pct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6"/>
        <w:gridCol w:w="2542"/>
        <w:gridCol w:w="3272"/>
      </w:tblGrid>
      <w:tr w:rsidR="0002570B" w14:paraId="70A1B9B9" w14:textId="77777777">
        <w:trPr>
          <w:tblHeader/>
          <w:jc w:val="center"/>
        </w:trPr>
        <w:tc>
          <w:tcPr>
            <w:tcW w:w="3276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96C6E96" w14:textId="77777777" w:rsidR="0002570B" w:rsidRDefault="00000000">
            <w:pPr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Metodologia</w:t>
            </w:r>
          </w:p>
        </w:tc>
        <w:tc>
          <w:tcPr>
            <w:tcW w:w="253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FDB4F0E" w14:textId="77777777" w:rsidR="0002570B" w:rsidRDefault="00000000">
            <w:pPr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Engajados (%)</w:t>
            </w:r>
          </w:p>
        </w:tc>
        <w:tc>
          <w:tcPr>
            <w:tcW w:w="3262" w:type="dxa"/>
            <w:tcBorders>
              <w:top w:val="single" w:sz="4" w:space="0" w:color="000000"/>
            </w:tcBorders>
            <w:vAlign w:val="center"/>
          </w:tcPr>
          <w:p w14:paraId="6B748867" w14:textId="77777777" w:rsidR="0002570B" w:rsidRDefault="00000000">
            <w:pPr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Não Engajados (%)</w:t>
            </w:r>
          </w:p>
        </w:tc>
      </w:tr>
      <w:tr w:rsidR="0002570B" w14:paraId="772D0E2A" w14:textId="77777777">
        <w:trPr>
          <w:jc w:val="center"/>
        </w:trPr>
        <w:tc>
          <w:tcPr>
            <w:tcW w:w="3276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75ED40A" w14:textId="77777777" w:rsidR="0002570B" w:rsidRDefault="0000000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 expositiva</w:t>
            </w:r>
          </w:p>
        </w:tc>
        <w:tc>
          <w:tcPr>
            <w:tcW w:w="253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BF9316A" w14:textId="77777777" w:rsidR="0002570B" w:rsidRDefault="0000000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45%</w:t>
            </w:r>
          </w:p>
        </w:tc>
        <w:tc>
          <w:tcPr>
            <w:tcW w:w="3262" w:type="dxa"/>
            <w:tcBorders>
              <w:top w:val="single" w:sz="4" w:space="0" w:color="000000"/>
            </w:tcBorders>
            <w:vAlign w:val="center"/>
          </w:tcPr>
          <w:p w14:paraId="01E988AD" w14:textId="77777777" w:rsidR="0002570B" w:rsidRDefault="0000000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55%</w:t>
            </w:r>
          </w:p>
        </w:tc>
      </w:tr>
      <w:tr w:rsidR="0002570B" w14:paraId="380A8491" w14:textId="77777777">
        <w:trPr>
          <w:jc w:val="center"/>
        </w:trPr>
        <w:tc>
          <w:tcPr>
            <w:tcW w:w="3276" w:type="dxa"/>
            <w:tcBorders>
              <w:right w:val="single" w:sz="4" w:space="0" w:color="000000"/>
            </w:tcBorders>
            <w:vAlign w:val="center"/>
          </w:tcPr>
          <w:p w14:paraId="16855FBE" w14:textId="77777777" w:rsidR="0002570B" w:rsidRDefault="0000000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Fórum interativo</w:t>
            </w:r>
          </w:p>
        </w:tc>
        <w:tc>
          <w:tcPr>
            <w:tcW w:w="2534" w:type="dxa"/>
            <w:tcBorders>
              <w:right w:val="single" w:sz="4" w:space="0" w:color="000000"/>
            </w:tcBorders>
            <w:vAlign w:val="center"/>
          </w:tcPr>
          <w:p w14:paraId="15B6B798" w14:textId="77777777" w:rsidR="0002570B" w:rsidRDefault="0000000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</w:tc>
        <w:tc>
          <w:tcPr>
            <w:tcW w:w="3262" w:type="dxa"/>
            <w:vAlign w:val="center"/>
          </w:tcPr>
          <w:p w14:paraId="1DAE0535" w14:textId="77777777" w:rsidR="0002570B" w:rsidRDefault="0000000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20%</w:t>
            </w:r>
          </w:p>
        </w:tc>
      </w:tr>
      <w:tr w:rsidR="0002570B" w14:paraId="53833C6D" w14:textId="77777777">
        <w:trPr>
          <w:jc w:val="center"/>
        </w:trPr>
        <w:tc>
          <w:tcPr>
            <w:tcW w:w="3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68C7F01" w14:textId="77777777" w:rsidR="0002570B" w:rsidRDefault="0000000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colaborativo</w:t>
            </w:r>
          </w:p>
        </w:tc>
        <w:tc>
          <w:tcPr>
            <w:tcW w:w="253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6F0F20C" w14:textId="77777777" w:rsidR="0002570B" w:rsidRDefault="0000000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</w:t>
            </w:r>
          </w:p>
        </w:tc>
        <w:tc>
          <w:tcPr>
            <w:tcW w:w="3262" w:type="dxa"/>
            <w:tcBorders>
              <w:bottom w:val="single" w:sz="4" w:space="0" w:color="000000"/>
            </w:tcBorders>
            <w:vAlign w:val="center"/>
          </w:tcPr>
          <w:p w14:paraId="7482A866" w14:textId="77777777" w:rsidR="0002570B" w:rsidRDefault="0000000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</w:tr>
    </w:tbl>
    <w:p w14:paraId="6CB206AC" w14:textId="77777777" w:rsidR="0002570B" w:rsidRDefault="00000000">
      <w:pPr>
        <w:ind w:firstLine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Fonte: </w:t>
      </w:r>
      <w:r>
        <w:rPr>
          <w:sz w:val="20"/>
          <w:szCs w:val="20"/>
        </w:rPr>
        <w:t>Autor(es)</w:t>
      </w:r>
    </w:p>
    <w:p w14:paraId="7A06B368" w14:textId="77777777" w:rsidR="0002570B" w:rsidRDefault="00000000">
      <w:pPr>
        <w:ind w:firstLine="0"/>
        <w:rPr>
          <w:b/>
          <w:bCs/>
        </w:rPr>
      </w:pPr>
      <w:r>
        <w:rPr>
          <w:b/>
          <w:bCs/>
        </w:rPr>
        <w:t>Exemplo de inserção de figura:</w:t>
      </w:r>
    </w:p>
    <w:p w14:paraId="6E1DA333" w14:textId="77777777" w:rsidR="0002570B" w:rsidRDefault="00000000">
      <w:r>
        <w:t>A Figura 1 ilustra o percentual de alunos motivados de acordo com as metodologias aplicadas.</w:t>
      </w:r>
    </w:p>
    <w:p w14:paraId="74D8EF79" w14:textId="031069FF" w:rsidR="0002570B" w:rsidRDefault="004739D7">
      <w:pPr>
        <w:ind w:firstLine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Figura 1</w:t>
      </w:r>
      <w:r>
        <w:rPr>
          <w:sz w:val="20"/>
          <w:szCs w:val="20"/>
        </w:rPr>
        <w:t xml:space="preserve"> – Etapas do procedimento metodológico</w:t>
      </w:r>
    </w:p>
    <w:p w14:paraId="4167E102" w14:textId="77777777" w:rsidR="0002570B" w:rsidRDefault="00000000">
      <w:pPr>
        <w:ind w:firstLine="0"/>
        <w:jc w:val="center"/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14" behindDoc="0" locked="0" layoutInCell="0" allowOverlap="1" wp14:anchorId="48AF5CC0" wp14:editId="0A8610C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2366010"/>
            <wp:effectExtent l="0" t="0" r="0" b="0"/>
            <wp:wrapSquare wrapText="largest"/>
            <wp:docPr id="1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0"/>
          <w:szCs w:val="20"/>
        </w:rPr>
        <w:t>Fonte:</w:t>
      </w:r>
      <w:r>
        <w:rPr>
          <w:sz w:val="20"/>
          <w:szCs w:val="20"/>
        </w:rPr>
        <w:t xml:space="preserve"> Autor (ano)</w:t>
      </w:r>
    </w:p>
    <w:p w14:paraId="492FD16F" w14:textId="77777777" w:rsidR="0002570B" w:rsidRDefault="0002570B"/>
    <w:p w14:paraId="4A8262A5" w14:textId="77777777" w:rsidR="0002570B" w:rsidRDefault="00000000">
      <w:pPr>
        <w:ind w:firstLine="0"/>
        <w:rPr>
          <w:b/>
          <w:bCs/>
        </w:rPr>
      </w:pPr>
      <w:r>
        <w:rPr>
          <w:b/>
          <w:bCs/>
        </w:rPr>
        <w:t>Exemplo de inserção de quadro:</w:t>
      </w:r>
    </w:p>
    <w:p w14:paraId="070F2D2F" w14:textId="77777777" w:rsidR="0002570B" w:rsidRDefault="00000000">
      <w:r>
        <w:t>O Quadro 1 sintetiza as categorias temáticas identificadas na análise das entrevistas.</w:t>
      </w:r>
    </w:p>
    <w:p w14:paraId="3390D7C8" w14:textId="77777777" w:rsidR="0002570B" w:rsidRDefault="00000000">
      <w:pPr>
        <w:ind w:firstLine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Quadro 1</w:t>
      </w:r>
      <w:r>
        <w:rPr>
          <w:sz w:val="20"/>
          <w:szCs w:val="20"/>
        </w:rPr>
        <w:t xml:space="preserve"> – Categorias temáticas identificadas</w:t>
      </w:r>
    </w:p>
    <w:tbl>
      <w:tblPr>
        <w:tblW w:w="84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7"/>
        <w:gridCol w:w="6068"/>
      </w:tblGrid>
      <w:tr w:rsidR="0002570B" w14:paraId="1D0C89CD" w14:textId="77777777">
        <w:trPr>
          <w:tblHeader/>
        </w:trPr>
        <w:tc>
          <w:tcPr>
            <w:tcW w:w="242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6B2DEF5" w14:textId="77777777" w:rsidR="0002570B" w:rsidRDefault="00000000">
            <w:pPr>
              <w:ind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Categoria</w:t>
            </w:r>
          </w:p>
        </w:tc>
        <w:tc>
          <w:tcPr>
            <w:tcW w:w="6067" w:type="dxa"/>
            <w:tcBorders>
              <w:top w:val="single" w:sz="4" w:space="0" w:color="000000"/>
            </w:tcBorders>
            <w:vAlign w:val="center"/>
          </w:tcPr>
          <w:p w14:paraId="27204BE6" w14:textId="77777777" w:rsidR="0002570B" w:rsidRDefault="00000000">
            <w:pPr>
              <w:ind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Descrição</w:t>
            </w:r>
          </w:p>
        </w:tc>
      </w:tr>
      <w:tr w:rsidR="0002570B" w14:paraId="553E63BA" w14:textId="77777777">
        <w:tc>
          <w:tcPr>
            <w:tcW w:w="242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50F4FBF" w14:textId="77777777" w:rsidR="0002570B" w:rsidRDefault="0000000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Mediação pedagógica</w:t>
            </w:r>
          </w:p>
        </w:tc>
        <w:tc>
          <w:tcPr>
            <w:tcW w:w="6067" w:type="dxa"/>
            <w:tcBorders>
              <w:top w:val="single" w:sz="4" w:space="0" w:color="000000"/>
            </w:tcBorders>
            <w:vAlign w:val="center"/>
          </w:tcPr>
          <w:p w14:paraId="377316CC" w14:textId="77777777" w:rsidR="0002570B" w:rsidRDefault="0000000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Estratégias docentes para promover autonomia e interação</w:t>
            </w:r>
          </w:p>
        </w:tc>
      </w:tr>
      <w:tr w:rsidR="0002570B" w14:paraId="68B62484" w14:textId="77777777">
        <w:tc>
          <w:tcPr>
            <w:tcW w:w="2427" w:type="dxa"/>
            <w:tcBorders>
              <w:right w:val="single" w:sz="4" w:space="0" w:color="000000"/>
            </w:tcBorders>
            <w:vAlign w:val="center"/>
          </w:tcPr>
          <w:p w14:paraId="5584CBAF" w14:textId="77777777" w:rsidR="0002570B" w:rsidRDefault="0000000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Feedback formativo</w:t>
            </w:r>
          </w:p>
        </w:tc>
        <w:tc>
          <w:tcPr>
            <w:tcW w:w="6067" w:type="dxa"/>
            <w:vAlign w:val="center"/>
          </w:tcPr>
          <w:p w14:paraId="6286CEBD" w14:textId="77777777" w:rsidR="0002570B" w:rsidRDefault="0000000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Retornos contínuos que orientam e reforçam a aprendizagem</w:t>
            </w:r>
          </w:p>
        </w:tc>
      </w:tr>
      <w:tr w:rsidR="0002570B" w14:paraId="7C858427" w14:textId="77777777">
        <w:tc>
          <w:tcPr>
            <w:tcW w:w="242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EA3BF76" w14:textId="77777777" w:rsidR="0002570B" w:rsidRDefault="0000000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Metodologias colaborativas</w:t>
            </w:r>
          </w:p>
        </w:tc>
        <w:tc>
          <w:tcPr>
            <w:tcW w:w="6067" w:type="dxa"/>
            <w:tcBorders>
              <w:bottom w:val="single" w:sz="4" w:space="0" w:color="000000"/>
            </w:tcBorders>
            <w:vAlign w:val="center"/>
          </w:tcPr>
          <w:p w14:paraId="5AF4CDBC" w14:textId="77777777" w:rsidR="0002570B" w:rsidRDefault="0000000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Práticas que incentivam o trabalho em grupo e o engajamento coletivo</w:t>
            </w:r>
          </w:p>
        </w:tc>
      </w:tr>
    </w:tbl>
    <w:p w14:paraId="292BCAB9" w14:textId="77777777" w:rsidR="0002570B" w:rsidRDefault="00000000">
      <w:pPr>
        <w:ind w:firstLine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Fonte: </w:t>
      </w:r>
      <w:r>
        <w:rPr>
          <w:sz w:val="20"/>
          <w:szCs w:val="20"/>
        </w:rPr>
        <w:t>Autor(es)</w:t>
      </w:r>
    </w:p>
    <w:p w14:paraId="5AF0ECBD" w14:textId="77777777" w:rsidR="0002570B" w:rsidRDefault="00000000">
      <w:pPr>
        <w:ind w:firstLine="0"/>
        <w:rPr>
          <w:b/>
          <w:bCs/>
        </w:rPr>
      </w:pPr>
      <w:r>
        <w:rPr>
          <w:b/>
          <w:bCs/>
        </w:rPr>
        <w:lastRenderedPageBreak/>
        <w:t>Exemplo de inserção de gráfico:</w:t>
      </w:r>
    </w:p>
    <w:p w14:paraId="67B6F6E2" w14:textId="77777777" w:rsidR="0002570B" w:rsidRDefault="00000000">
      <w:r>
        <w:t>O Gráfico 1 apresenta o percentual de alunos que relataram alto nível de motivação em relação às diferentes metodologias de ensino aplicadas nos cursos à distância. Observa-se que as metodologias colaborativas, como projetos em grupo e fóruns de discussão, obtiveram índices mais elevados de engajamento quando comparadas às abordagens tradicionais.</w:t>
      </w:r>
    </w:p>
    <w:p w14:paraId="7A670461" w14:textId="77777777" w:rsidR="0002570B" w:rsidRDefault="00000000">
      <w:pPr>
        <w:ind w:firstLine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Gráfico 1 </w:t>
      </w:r>
      <w:r>
        <w:rPr>
          <w:sz w:val="20"/>
          <w:szCs w:val="20"/>
        </w:rPr>
        <w:t>- Percentual de alunos motivados segundo a metodologia de ensino</w:t>
      </w:r>
    </w:p>
    <w:p w14:paraId="5D1FED1B" w14:textId="77777777" w:rsidR="0002570B" w:rsidRDefault="00000000">
      <w:r>
        <w:rPr>
          <w:noProof/>
        </w:rPr>
        <w:drawing>
          <wp:inline distT="0" distB="0" distL="0" distR="0" wp14:anchorId="543F2193" wp14:editId="14F7D87A">
            <wp:extent cx="4701540" cy="2781300"/>
            <wp:effectExtent l="0" t="0" r="0" b="0"/>
            <wp:docPr id="2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CD805FE" w14:textId="77777777" w:rsidR="0002570B" w:rsidRDefault="00000000">
      <w:pPr>
        <w:ind w:firstLine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Fonte:</w:t>
      </w:r>
      <w:r>
        <w:rPr>
          <w:sz w:val="20"/>
          <w:szCs w:val="20"/>
        </w:rPr>
        <w:t xml:space="preserve"> Autor(es)</w:t>
      </w:r>
    </w:p>
    <w:p w14:paraId="753A947E" w14:textId="77777777" w:rsidR="0002570B" w:rsidRDefault="00000000">
      <w:r>
        <w:t>Após a apresentação dos dados, é essencial discuti-los de forma interpretativa, relacionando-os com o referencial teórico. Essa análise comparativa permite identificar se os achados confirmam, ampliam ou divergem de estudos anteriores. A discussão deve demonstrar a contribuição do trabalho para o campo de estudo e evidenciar como os resultados respondem aos objetivos propostos.</w:t>
      </w:r>
    </w:p>
    <w:p w14:paraId="635F98C9" w14:textId="77777777" w:rsidR="0002570B" w:rsidRDefault="0002570B">
      <w:pPr>
        <w:ind w:firstLine="0"/>
        <w:rPr>
          <w:b/>
          <w:bCs/>
        </w:rPr>
      </w:pPr>
    </w:p>
    <w:p w14:paraId="65755054" w14:textId="77777777" w:rsidR="0002570B" w:rsidRDefault="00000000">
      <w:pPr>
        <w:pStyle w:val="Ttulo1"/>
        <w:numPr>
          <w:ilvl w:val="0"/>
          <w:numId w:val="0"/>
        </w:numPr>
      </w:pPr>
      <w:r>
        <w:t>5. CONSIDERAÇÕES FINAIS ou CONCLUSÃO</w:t>
      </w:r>
    </w:p>
    <w:p w14:paraId="2F940FB0" w14:textId="77777777" w:rsidR="0002570B" w:rsidRDefault="00000000">
      <w:r>
        <w:t xml:space="preserve">A seção de considerações finais representa o encerramento do trabalho científico e tem como função retomar os objetivos propostos, sintetizar os principais resultados obtidos e apontar as contribuições do estudo. Diferentemente da introdução, que apresenta o problema e a justificativa, e da discussão, que analisa os achados, aqui o autor deve concluir com base no que foi efetivamente descoberto. É fundamental que as considerações finais sejam coerentes com os resultados apresentados, evitando trazer informações novas, dados inéditos ou citações de autores não mencionados </w:t>
      </w:r>
      <w:r>
        <w:lastRenderedPageBreak/>
        <w:t>anteriormente.</w:t>
      </w:r>
    </w:p>
    <w:p w14:paraId="250B0D4A" w14:textId="77777777" w:rsidR="0002570B" w:rsidRDefault="00000000">
      <w:pPr>
        <w:ind w:firstLine="0"/>
        <w:rPr>
          <w:b/>
          <w:bCs/>
        </w:rPr>
      </w:pPr>
      <w:r>
        <w:rPr>
          <w:b/>
          <w:bCs/>
        </w:rPr>
        <w:t>REFERÊNCIAS</w:t>
      </w:r>
    </w:p>
    <w:p w14:paraId="6C4ECE99" w14:textId="77777777" w:rsidR="0002570B" w:rsidRDefault="00000000">
      <w:pPr>
        <w:ind w:firstLine="0"/>
      </w:pPr>
      <w:r>
        <w:t>As referências devem estar com espaçamento simples entre linhas.</w:t>
      </w:r>
    </w:p>
    <w:p w14:paraId="2658C728" w14:textId="77777777" w:rsidR="0002570B" w:rsidRDefault="00000000">
      <w:r>
        <w:t>A seção de referências deve listar todas as obras citadas ao longo do artigo, seguindo rigorosamente as normas da ABNT (NBR 6023:2018). Essa parte é obrigatória e demonstra a base teórica do trabalho. As referências devem ser organizadas em ordem alfabética pelo sobrenome do primeiro autor, sem numeração, com alinhamento à esquerda e espaçamento simples, e separadas por uma linha em branco.</w:t>
      </w:r>
    </w:p>
    <w:p w14:paraId="36DD21DF" w14:textId="77777777" w:rsidR="0002570B" w:rsidRDefault="00000000">
      <w:r>
        <w:t>Abaixo estão exemplos completos dos principais tipos de referências conforme a norma atual.</w:t>
      </w:r>
    </w:p>
    <w:p w14:paraId="5C6947C5" w14:textId="77777777" w:rsidR="0002570B" w:rsidRDefault="00000000">
      <w:pPr>
        <w:pStyle w:val="SemEspaamento"/>
      </w:pPr>
      <w:r>
        <w:t>1. Livro</w:t>
      </w:r>
    </w:p>
    <w:p w14:paraId="4DF32FA6" w14:textId="77777777" w:rsidR="0002570B" w:rsidRDefault="00000000">
      <w:pPr>
        <w:pStyle w:val="SemEspaamento"/>
      </w:pPr>
      <w:r>
        <w:t>SOBRENOME, Nome. Título do livro: subtítulo (se houver). Edição. Local: Editora, ano.</w:t>
      </w:r>
    </w:p>
    <w:p w14:paraId="0577E067" w14:textId="77777777" w:rsidR="0002570B" w:rsidRDefault="00000000">
      <w:pPr>
        <w:pStyle w:val="SemEspaamento"/>
      </w:pPr>
      <w:r>
        <w:t>Exemplo:</w:t>
      </w:r>
    </w:p>
    <w:p w14:paraId="62E894E0" w14:textId="77777777" w:rsidR="0002570B" w:rsidRDefault="00000000">
      <w:pPr>
        <w:pStyle w:val="SemEspaamento"/>
      </w:pPr>
      <w:r>
        <w:t>MORAN, José Manuel. A educação que desejamos: novos desafios e como chegar lá. 8. ed. Campinas: Papirus, 2015.</w:t>
      </w:r>
    </w:p>
    <w:p w14:paraId="0FA43DD4" w14:textId="77777777" w:rsidR="0002570B" w:rsidRDefault="0002570B">
      <w:pPr>
        <w:pStyle w:val="SemEspaamento"/>
      </w:pPr>
    </w:p>
    <w:p w14:paraId="2AE4A96F" w14:textId="77777777" w:rsidR="0002570B" w:rsidRDefault="00000000">
      <w:pPr>
        <w:pStyle w:val="SemEspaamento"/>
      </w:pPr>
      <w:r>
        <w:t>2. Capítulo de livro</w:t>
      </w:r>
    </w:p>
    <w:p w14:paraId="2144E2BD" w14:textId="77777777" w:rsidR="0002570B" w:rsidRDefault="00000000">
      <w:pPr>
        <w:pStyle w:val="SemEspaamento"/>
      </w:pPr>
      <w:r>
        <w:t xml:space="preserve">SOBRENOME, Nome do autor do capítulo. Título do capítulo. In: SOBRENOME, Nome do autor ou organizador do livro (Org.). Título do livro. Edição. Local: Editora, ano. p. </w:t>
      </w:r>
      <w:proofErr w:type="spellStart"/>
      <w:r>
        <w:t>xx</w:t>
      </w:r>
      <w:proofErr w:type="spellEnd"/>
      <w:r>
        <w:t>–</w:t>
      </w:r>
      <w:proofErr w:type="spellStart"/>
      <w:r>
        <w:t>xx</w:t>
      </w:r>
      <w:proofErr w:type="spellEnd"/>
      <w:r>
        <w:t>.</w:t>
      </w:r>
    </w:p>
    <w:p w14:paraId="6ABB3736" w14:textId="77777777" w:rsidR="0002570B" w:rsidRDefault="00000000">
      <w:pPr>
        <w:pStyle w:val="SemEspaamento"/>
      </w:pPr>
      <w:r>
        <w:t>Exemplo:</w:t>
      </w:r>
    </w:p>
    <w:p w14:paraId="2B42088E" w14:textId="77777777" w:rsidR="0002570B" w:rsidRDefault="00000000">
      <w:pPr>
        <w:pStyle w:val="SemEspaamento"/>
      </w:pPr>
      <w:r>
        <w:t>BACICH, Lilian; MORAN, José Manuel. Metodologias ativas para uma aprendizagem mais profunda. In: BACICH, Lilian; MORAN, José Manuel (Org.). Metodologias ativas para uma educação inovadora: uma abordagem teórico-prática. 2. ed. Porto Alegre: Penso, 2018. p. 15–40.</w:t>
      </w:r>
    </w:p>
    <w:p w14:paraId="1F4F05AE" w14:textId="77777777" w:rsidR="0002570B" w:rsidRDefault="0002570B">
      <w:pPr>
        <w:pStyle w:val="SemEspaamento"/>
      </w:pPr>
    </w:p>
    <w:p w14:paraId="3599B2BD" w14:textId="77777777" w:rsidR="0002570B" w:rsidRDefault="00000000">
      <w:pPr>
        <w:pStyle w:val="SemEspaamento"/>
      </w:pPr>
      <w:r>
        <w:t>3. Artigo em periódico científico</w:t>
      </w:r>
    </w:p>
    <w:p w14:paraId="646ABDEC" w14:textId="77777777" w:rsidR="0002570B" w:rsidRDefault="00000000">
      <w:pPr>
        <w:pStyle w:val="SemEspaamento"/>
      </w:pPr>
      <w:r>
        <w:t>SOBRENOME, Nome. Título do artigo. Título do Periódico, local, volume, número, página inicial-final, mês (abreviado) e ano.</w:t>
      </w:r>
    </w:p>
    <w:p w14:paraId="6E04E897" w14:textId="77777777" w:rsidR="0002570B" w:rsidRDefault="00000000">
      <w:pPr>
        <w:pStyle w:val="SemEspaamento"/>
      </w:pPr>
      <w:r>
        <w:t>Exemplo:</w:t>
      </w:r>
    </w:p>
    <w:p w14:paraId="4D5BCB3C" w14:textId="77777777" w:rsidR="0002570B" w:rsidRDefault="00000000">
      <w:pPr>
        <w:pStyle w:val="SemEspaamento"/>
      </w:pPr>
      <w:r>
        <w:t>SILVA, João Carlos; LIMA, Maria Eduarda. Estratégias pedagógicas para o ensino a distância. Revista Brasileira de Educação, São Paulo, v. 26, n. 3, p. 112–130, set. 2021.</w:t>
      </w:r>
    </w:p>
    <w:p w14:paraId="5590A9AB" w14:textId="77777777" w:rsidR="0002570B" w:rsidRDefault="0002570B">
      <w:pPr>
        <w:pStyle w:val="SemEspaamento"/>
      </w:pPr>
    </w:p>
    <w:p w14:paraId="29C9DC0A" w14:textId="77777777" w:rsidR="0002570B" w:rsidRDefault="00000000">
      <w:pPr>
        <w:pStyle w:val="SemEspaamento"/>
      </w:pPr>
      <w:r>
        <w:t>4. Dissertação ou tese</w:t>
      </w:r>
    </w:p>
    <w:p w14:paraId="400B3A15" w14:textId="77777777" w:rsidR="0002570B" w:rsidRDefault="00000000">
      <w:pPr>
        <w:pStyle w:val="SemEspaamento"/>
      </w:pPr>
      <w:r>
        <w:t>SOBRENOME, Nome. Título: subtítulo. Ano. Número de folhas. Tipo de trabalho (Grau acadêmico) – Instituição, Local, ano.</w:t>
      </w:r>
    </w:p>
    <w:p w14:paraId="09C0184A" w14:textId="77777777" w:rsidR="0002570B" w:rsidRDefault="00000000">
      <w:pPr>
        <w:pStyle w:val="SemEspaamento"/>
      </w:pPr>
      <w:r>
        <w:t>Exemplo:</w:t>
      </w:r>
    </w:p>
    <w:p w14:paraId="29708E80" w14:textId="77777777" w:rsidR="0002570B" w:rsidRDefault="00000000">
      <w:pPr>
        <w:pStyle w:val="SemEspaamento"/>
      </w:pPr>
      <w:r>
        <w:t>ALMEIDA, Ricardo Henrique. A mediação pedagógica na educação a distância. 2020. 145 f. Dissertação (Mestrado em Educação) – Universidade Federal do Espírito Santo, Vitória, 2020.</w:t>
      </w:r>
    </w:p>
    <w:p w14:paraId="5E178024" w14:textId="77777777" w:rsidR="0002570B" w:rsidRDefault="0002570B">
      <w:pPr>
        <w:pStyle w:val="SemEspaamento"/>
      </w:pPr>
    </w:p>
    <w:p w14:paraId="469BD565" w14:textId="77777777" w:rsidR="0002570B" w:rsidRDefault="00000000">
      <w:pPr>
        <w:pStyle w:val="SemEspaamento"/>
      </w:pPr>
      <w:r>
        <w:t>5. Trabalho apresentado em evento científico</w:t>
      </w:r>
    </w:p>
    <w:p w14:paraId="6356683E" w14:textId="77777777" w:rsidR="0002570B" w:rsidRDefault="00000000">
      <w:pPr>
        <w:pStyle w:val="SemEspaamento"/>
      </w:pPr>
      <w:r>
        <w:t xml:space="preserve">SOBRENOME, Nome. Título do trabalho. In: NOME DO EVENTO, número, ano, local. Anais... Local: Editora ou Instituição, ano. p. </w:t>
      </w:r>
      <w:proofErr w:type="spellStart"/>
      <w:r>
        <w:t>xx</w:t>
      </w:r>
      <w:proofErr w:type="spellEnd"/>
      <w:r>
        <w:t>–</w:t>
      </w:r>
      <w:proofErr w:type="spellStart"/>
      <w:r>
        <w:t>xx</w:t>
      </w:r>
      <w:proofErr w:type="spellEnd"/>
      <w:r>
        <w:t>.</w:t>
      </w:r>
    </w:p>
    <w:p w14:paraId="04EA0997" w14:textId="77777777" w:rsidR="0002570B" w:rsidRDefault="00000000">
      <w:pPr>
        <w:pStyle w:val="SemEspaamento"/>
      </w:pPr>
      <w:r>
        <w:t>Exemplo:</w:t>
      </w:r>
    </w:p>
    <w:p w14:paraId="217E8B06" w14:textId="77777777" w:rsidR="0002570B" w:rsidRDefault="00000000">
      <w:pPr>
        <w:pStyle w:val="SemEspaamento"/>
      </w:pPr>
      <w:r>
        <w:t>SOUZA, Camila Fernanda. Inovação na EAD: desafios contemporâneos. In: CONGRESSO BRASILEIRO DE EDUCAÇÃO A DISTÂNCIA, 15., 2023, Florianópolis. Anais... Florianópolis: ABED, 2023. p. 210–220.</w:t>
      </w:r>
    </w:p>
    <w:p w14:paraId="0EA81C41" w14:textId="77777777" w:rsidR="0002570B" w:rsidRDefault="0002570B">
      <w:pPr>
        <w:pStyle w:val="SemEspaamento"/>
      </w:pPr>
    </w:p>
    <w:p w14:paraId="6250B07E" w14:textId="77777777" w:rsidR="0002570B" w:rsidRDefault="00000000">
      <w:pPr>
        <w:pStyle w:val="SemEspaamento"/>
      </w:pPr>
      <w:r>
        <w:t>6. Documento online (site ou artigo eletrônico)</w:t>
      </w:r>
    </w:p>
    <w:p w14:paraId="4C8FCB88" w14:textId="77777777" w:rsidR="0002570B" w:rsidRDefault="00000000">
      <w:pPr>
        <w:pStyle w:val="SemEspaamento"/>
      </w:pPr>
      <w:r>
        <w:t>SOBRENOME, Nome (se houver). Título: subtítulo. Nome do site, local, dia mês (abreviado). ano. Disponível em: &lt;URL&gt;. Acesso em: dia mês. ano.</w:t>
      </w:r>
    </w:p>
    <w:p w14:paraId="4380009D" w14:textId="77777777" w:rsidR="0002570B" w:rsidRDefault="00000000">
      <w:pPr>
        <w:pStyle w:val="SemEspaamento"/>
      </w:pPr>
      <w:r>
        <w:t>Exemplo:</w:t>
      </w:r>
    </w:p>
    <w:p w14:paraId="20A46991" w14:textId="77777777" w:rsidR="0002570B" w:rsidRDefault="00000000">
      <w:pPr>
        <w:pStyle w:val="SemEspaamento"/>
      </w:pPr>
      <w:r>
        <w:t>INEP. Censo da Educação Superior 2023: notas estatísticas. Instituto Nacional de Estudos e Pesquisas Educacionais Anísio Teixeira, Brasília, 2023. Disponível em: https://www.gov.br/inep. Acesso em: 7 out. 2025.</w:t>
      </w:r>
    </w:p>
    <w:p w14:paraId="5E72B40B" w14:textId="77777777" w:rsidR="0002570B" w:rsidRDefault="0002570B">
      <w:pPr>
        <w:pStyle w:val="SemEspaamento"/>
      </w:pPr>
    </w:p>
    <w:p w14:paraId="7171F810" w14:textId="77777777" w:rsidR="0002570B" w:rsidRDefault="00000000">
      <w:pPr>
        <w:pStyle w:val="SemEspaamento"/>
      </w:pPr>
      <w:r>
        <w:t>7. Lei, decreto ou norma</w:t>
      </w:r>
    </w:p>
    <w:p w14:paraId="3C46777F" w14:textId="77777777" w:rsidR="0002570B" w:rsidRDefault="00000000">
      <w:pPr>
        <w:pStyle w:val="SemEspaamento"/>
      </w:pPr>
      <w:r>
        <w:t>JURISDIÇÃO (País, Estado ou Município). Título, número e data da norma. Ementa. Publicação oficial, local, data.</w:t>
      </w:r>
    </w:p>
    <w:p w14:paraId="76631C60" w14:textId="77777777" w:rsidR="0002570B" w:rsidRDefault="00000000">
      <w:pPr>
        <w:pStyle w:val="SemEspaamento"/>
      </w:pPr>
      <w:r>
        <w:t>Exemplo:</w:t>
      </w:r>
    </w:p>
    <w:p w14:paraId="53447587" w14:textId="77777777" w:rsidR="0002570B" w:rsidRDefault="00000000">
      <w:pPr>
        <w:pStyle w:val="SemEspaamento"/>
      </w:pPr>
      <w:r>
        <w:t>BRASIL. Lei nº 9.394, de 20 de dezembro de 1996. Estabelece as diretrizes e bases da educação nacional. Diário Oficial da União, Brasília, 23 dez. 1996.</w:t>
      </w:r>
    </w:p>
    <w:p w14:paraId="045D9031" w14:textId="77777777" w:rsidR="0002570B" w:rsidRDefault="0002570B">
      <w:pPr>
        <w:pStyle w:val="SemEspaamento"/>
      </w:pPr>
    </w:p>
    <w:p w14:paraId="14715A9B" w14:textId="77777777" w:rsidR="0002570B" w:rsidRDefault="00000000">
      <w:pPr>
        <w:pStyle w:val="SemEspaamento"/>
      </w:pPr>
      <w:r>
        <w:t>8. Documento institucional ou relatório</w:t>
      </w:r>
    </w:p>
    <w:p w14:paraId="5BADA5A1" w14:textId="77777777" w:rsidR="0002570B" w:rsidRDefault="00000000">
      <w:pPr>
        <w:pStyle w:val="SemEspaamento"/>
      </w:pPr>
      <w:r>
        <w:t>INSTITUIÇÃO (nome por extenso). Título do documento. Local, ano.</w:t>
      </w:r>
    </w:p>
    <w:p w14:paraId="2FB7E99B" w14:textId="77777777" w:rsidR="0002570B" w:rsidRDefault="00000000">
      <w:pPr>
        <w:pStyle w:val="SemEspaamento"/>
      </w:pPr>
      <w:r>
        <w:t>Exemplo:</w:t>
      </w:r>
    </w:p>
    <w:p w14:paraId="3D89AA2A" w14:textId="77777777" w:rsidR="0002570B" w:rsidRDefault="00000000">
      <w:pPr>
        <w:pStyle w:val="SemEspaamento"/>
      </w:pPr>
      <w:r>
        <w:t>UNESCO. Educação 2030: Declaração de Incheon e Marco de Ação para a implementação do Objetivo de Desenvolvimento Sustentável 4. Paris, 2016.</w:t>
      </w:r>
    </w:p>
    <w:p w14:paraId="6551D257" w14:textId="77777777" w:rsidR="0002570B" w:rsidRDefault="0002570B">
      <w:pPr>
        <w:pStyle w:val="SemEspaamento"/>
      </w:pPr>
    </w:p>
    <w:p w14:paraId="0EFF3F95" w14:textId="77777777" w:rsidR="0002570B" w:rsidRDefault="00000000">
      <w:pPr>
        <w:pStyle w:val="SemEspaamento"/>
      </w:pPr>
      <w:r>
        <w:t>9. Artigo em periódico eletrônico</w:t>
      </w:r>
    </w:p>
    <w:p w14:paraId="7136E0C9" w14:textId="77777777" w:rsidR="0002570B" w:rsidRDefault="00000000">
      <w:pPr>
        <w:pStyle w:val="SemEspaamento"/>
      </w:pPr>
      <w:r>
        <w:t>SOBRENOME, Nome. Título do artigo. Título do Periódico, local, volume, número, página inicial-final, ano. Disponível em: &lt;URL&gt;. Acesso em: dia mês. ano.</w:t>
      </w:r>
    </w:p>
    <w:p w14:paraId="615A7EEC" w14:textId="77777777" w:rsidR="0002570B" w:rsidRDefault="00000000">
      <w:pPr>
        <w:pStyle w:val="SemEspaamento"/>
      </w:pPr>
      <w:r>
        <w:t>Exemplo:</w:t>
      </w:r>
    </w:p>
    <w:p w14:paraId="67C3FFF8" w14:textId="77777777" w:rsidR="0002570B" w:rsidRDefault="00000000">
      <w:pPr>
        <w:pStyle w:val="SemEspaamento"/>
      </w:pPr>
      <w:r>
        <w:t>FERREIRA, Lucas; OLIVEIRA, Ana Paula. Engajamento discente na EAD: desafios e perspectivas. Revista de Educação e Tecnologia, São Paulo, v. 12, n. 4, p. 98–115, 2022. Disponível em: https://revistaedutec.com.br/artigo123. Acesso em: 7 out. 2025.</w:t>
      </w:r>
    </w:p>
    <w:p w14:paraId="653FBDEF" w14:textId="77777777" w:rsidR="0002570B" w:rsidRDefault="0002570B">
      <w:pPr>
        <w:pStyle w:val="SemEspaamento"/>
      </w:pPr>
    </w:p>
    <w:p w14:paraId="596668CB" w14:textId="77777777" w:rsidR="0002570B" w:rsidRDefault="00000000">
      <w:pPr>
        <w:pStyle w:val="SemEspaamento"/>
      </w:pPr>
      <w:r>
        <w:t>10. Material audiovisual (vídeo, documentário, filme)</w:t>
      </w:r>
    </w:p>
    <w:p w14:paraId="48CF0DF6" w14:textId="77777777" w:rsidR="0002570B" w:rsidRDefault="00000000">
      <w:pPr>
        <w:pStyle w:val="SemEspaamento"/>
      </w:pPr>
      <w:r>
        <w:t>TÍTULO. Direção: Nome do diretor. Local: Produtora, ano. Tipo de mídia, duração.</w:t>
      </w:r>
    </w:p>
    <w:p w14:paraId="4A576484" w14:textId="77777777" w:rsidR="0002570B" w:rsidRDefault="00000000">
      <w:pPr>
        <w:pStyle w:val="SemEspaamento"/>
      </w:pPr>
      <w:r>
        <w:t>Exemplo:</w:t>
      </w:r>
    </w:p>
    <w:p w14:paraId="15B8071A" w14:textId="77777777" w:rsidR="0002570B" w:rsidRDefault="00000000">
      <w:pPr>
        <w:pStyle w:val="SemEspaamento"/>
      </w:pPr>
      <w:r>
        <w:t>O MUNDO DIGITAL. Direção: João Pereira. São Paulo: Globo Filmes, 2021. Vídeo (45 min).</w:t>
      </w:r>
    </w:p>
    <w:p w14:paraId="4FF5408B" w14:textId="77777777" w:rsidR="0002570B" w:rsidRDefault="0002570B">
      <w:pPr>
        <w:pStyle w:val="SemEspaamento"/>
      </w:pPr>
    </w:p>
    <w:p w14:paraId="0EB9F502" w14:textId="77777777" w:rsidR="0002570B" w:rsidRDefault="00000000">
      <w:pPr>
        <w:pStyle w:val="SemEspaamento"/>
      </w:pPr>
      <w:r>
        <w:t>11. Referência de legislação estrangeira</w:t>
      </w:r>
    </w:p>
    <w:p w14:paraId="0EF8FF68" w14:textId="77777777" w:rsidR="0002570B" w:rsidRDefault="00000000">
      <w:pPr>
        <w:pStyle w:val="SemEspaamento"/>
      </w:pPr>
      <w:r>
        <w:t>PAÍS. Nome da norma (em inglês, se aplicável), número, data. Ementa. Publicação oficial, local, data.</w:t>
      </w:r>
    </w:p>
    <w:p w14:paraId="016AFCAC" w14:textId="77777777" w:rsidR="0002570B" w:rsidRPr="004739D7" w:rsidRDefault="00000000">
      <w:pPr>
        <w:pStyle w:val="SemEspaamento"/>
        <w:rPr>
          <w:lang w:val="en-US"/>
        </w:rPr>
      </w:pPr>
      <w:proofErr w:type="spellStart"/>
      <w:r w:rsidRPr="004739D7">
        <w:rPr>
          <w:lang w:val="en-US"/>
        </w:rPr>
        <w:t>Exemplo</w:t>
      </w:r>
      <w:proofErr w:type="spellEnd"/>
      <w:r w:rsidRPr="004739D7">
        <w:rPr>
          <w:lang w:val="en-US"/>
        </w:rPr>
        <w:t>:</w:t>
      </w:r>
    </w:p>
    <w:p w14:paraId="006BF555" w14:textId="77777777" w:rsidR="0002570B" w:rsidRDefault="00000000">
      <w:pPr>
        <w:pStyle w:val="SemEspaamento"/>
      </w:pPr>
      <w:r w:rsidRPr="004739D7">
        <w:rPr>
          <w:lang w:val="en-US"/>
        </w:rPr>
        <w:t xml:space="preserve">UNITED STATES. No Child Left Behind Act, Public Law 107-110, Jan. 8, 2002. </w:t>
      </w:r>
      <w:proofErr w:type="spellStart"/>
      <w:r>
        <w:t>Establishes</w:t>
      </w:r>
      <w:proofErr w:type="spellEnd"/>
      <w:r>
        <w:t xml:space="preserve"> standards-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reform. Federal Register, Washington, </w:t>
      </w:r>
      <w:proofErr w:type="gramStart"/>
      <w:r>
        <w:t>Jan.</w:t>
      </w:r>
      <w:proofErr w:type="gramEnd"/>
      <w:r>
        <w:t xml:space="preserve"> 2002.</w:t>
      </w:r>
    </w:p>
    <w:sectPr w:rsidR="0002570B" w:rsidSect="00260C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418" w:bottom="1418" w:left="1418" w:header="567" w:footer="53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BAD91" w14:textId="77777777" w:rsidR="00D30608" w:rsidRDefault="00D30608">
      <w:pPr>
        <w:spacing w:line="240" w:lineRule="auto"/>
      </w:pPr>
      <w:r>
        <w:separator/>
      </w:r>
    </w:p>
  </w:endnote>
  <w:endnote w:type="continuationSeparator" w:id="0">
    <w:p w14:paraId="66F6179C" w14:textId="77777777" w:rsidR="00D30608" w:rsidRDefault="00D306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B52E9" w14:textId="77777777" w:rsidR="00260C0D" w:rsidRDefault="00260C0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9227" w:type="dxa"/>
      <w:tblInd w:w="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7"/>
      <w:gridCol w:w="5783"/>
      <w:gridCol w:w="397"/>
    </w:tblGrid>
    <w:tr w:rsidR="000A3376" w:rsidRPr="000A3376" w14:paraId="389FF8A9" w14:textId="28973C94" w:rsidTr="00241D6E">
      <w:trPr>
        <w:cantSplit/>
        <w:trHeight w:val="270"/>
      </w:trPr>
      <w:tc>
        <w:tcPr>
          <w:tcW w:w="3047" w:type="dxa"/>
        </w:tcPr>
        <w:p w14:paraId="0E4309F5" w14:textId="6084540E" w:rsidR="006F1F57" w:rsidRDefault="006F1F57" w:rsidP="006F1F57">
          <w:pPr>
            <w:pStyle w:val="Rodap"/>
            <w:ind w:firstLine="0"/>
            <w:rPr>
              <w:i/>
              <w:iCs/>
              <w:sz w:val="20"/>
              <w:szCs w:val="18"/>
            </w:rPr>
          </w:pPr>
        </w:p>
      </w:tc>
      <w:tc>
        <w:tcPr>
          <w:tcW w:w="5783" w:type="dxa"/>
        </w:tcPr>
        <w:p w14:paraId="3CE1AC68" w14:textId="46F5D8A0" w:rsidR="006F1F57" w:rsidRDefault="006F1F57" w:rsidP="0023358D">
          <w:pPr>
            <w:tabs>
              <w:tab w:val="left" w:pos="2895"/>
            </w:tabs>
            <w:ind w:firstLine="0"/>
            <w:jc w:val="left"/>
            <w:rPr>
              <w:i/>
              <w:iCs/>
              <w:sz w:val="20"/>
              <w:szCs w:val="18"/>
            </w:rPr>
          </w:pPr>
        </w:p>
      </w:tc>
      <w:tc>
        <w:tcPr>
          <w:tcW w:w="397" w:type="dxa"/>
          <w:shd w:val="clear" w:color="auto" w:fill="32A041"/>
        </w:tcPr>
        <w:sdt>
          <w:sdtPr>
            <w:rPr>
              <w:color w:val="FFFFFF" w:themeColor="background1"/>
              <w:sz w:val="20"/>
              <w:szCs w:val="20"/>
            </w:rPr>
            <w:id w:val="1787233262"/>
            <w:docPartObj>
              <w:docPartGallery w:val="Page Numbers (Bottom of Page)"/>
              <w:docPartUnique/>
            </w:docPartObj>
          </w:sdtPr>
          <w:sdtContent>
            <w:p w14:paraId="4CFBCEA9" w14:textId="41280371" w:rsidR="006F1F57" w:rsidRPr="000A3376" w:rsidRDefault="006F1F57" w:rsidP="0023358D">
              <w:pPr>
                <w:pStyle w:val="Rodap"/>
                <w:ind w:firstLine="28"/>
                <w:jc w:val="left"/>
                <w:rPr>
                  <w:color w:val="FFFFFF" w:themeColor="background1"/>
                  <w:sz w:val="20"/>
                  <w:szCs w:val="20"/>
                </w:rPr>
              </w:pPr>
              <w:r w:rsidRPr="000A3376">
                <w:rPr>
                  <w:color w:val="FFFFFF" w:themeColor="background1"/>
                  <w:sz w:val="20"/>
                  <w:szCs w:val="20"/>
                  <w:shd w:val="clear" w:color="auto" w:fill="32A041"/>
                </w:rPr>
                <w:fldChar w:fldCharType="begin"/>
              </w:r>
              <w:r w:rsidRPr="000A3376">
                <w:rPr>
                  <w:color w:val="FFFFFF" w:themeColor="background1"/>
                  <w:sz w:val="20"/>
                  <w:szCs w:val="20"/>
                  <w:shd w:val="clear" w:color="auto" w:fill="32A041"/>
                </w:rPr>
                <w:instrText>PAGE   \* MERGEFORMAT</w:instrText>
              </w:r>
              <w:r w:rsidRPr="000A3376">
                <w:rPr>
                  <w:color w:val="FFFFFF" w:themeColor="background1"/>
                  <w:sz w:val="20"/>
                  <w:szCs w:val="20"/>
                  <w:shd w:val="clear" w:color="auto" w:fill="32A041"/>
                </w:rPr>
                <w:fldChar w:fldCharType="separate"/>
              </w:r>
              <w:r w:rsidRPr="000A3376">
                <w:rPr>
                  <w:color w:val="FFFFFF" w:themeColor="background1"/>
                  <w:sz w:val="20"/>
                  <w:szCs w:val="20"/>
                  <w:shd w:val="clear" w:color="auto" w:fill="32A041"/>
                </w:rPr>
                <w:t>9</w:t>
              </w:r>
              <w:r w:rsidRPr="000A3376">
                <w:rPr>
                  <w:color w:val="FFFFFF" w:themeColor="background1"/>
                  <w:sz w:val="20"/>
                  <w:szCs w:val="20"/>
                  <w:shd w:val="clear" w:color="auto" w:fill="32A041"/>
                </w:rPr>
                <w:fldChar w:fldCharType="end"/>
              </w:r>
            </w:p>
          </w:sdtContent>
        </w:sdt>
      </w:tc>
    </w:tr>
  </w:tbl>
  <w:p w14:paraId="677DC851" w14:textId="2B8BAC15" w:rsidR="006F1F57" w:rsidRDefault="00000000">
    <w:r>
      <w:rPr>
        <w:noProof/>
      </w:rPr>
      <w:pict w14:anchorId="0C2C3314">
        <v:rect id="Retângulo 1073741830" o:spid="_x0000_s1040" style="position:absolute;left:0;text-align:left;margin-left:-3.5pt;margin-top:770.25pt;width:612.9pt;height:2.85pt;z-index:251660288;visibility:visible;mso-wrap-style:square;mso-wrap-distance-left:0;mso-wrap-distance-top:0;mso-wrap-distance-right:0;mso-wrap-distance-bottom:0;mso-position-horizontal-relative:page;mso-position-vertical-relative:page;v-text-anchor:middle" fillcolor="#32a041" stroked="f">
          <v:shadow on="t" color="#c8191e" opacity="22358f" origin=",.5" offset="0,.63889mm"/>
          <v:textbox style="mso-next-textbox:#Retângulo 1073741830" inset="2.53958mm,2.53958mm,2.53958mm,2.53958mm">
            <w:txbxContent>
              <w:p w14:paraId="16B03E04" w14:textId="77777777" w:rsidR="006F1F57" w:rsidRDefault="006F1F57" w:rsidP="006F1F57"/>
            </w:txbxContent>
          </v:textbox>
          <w10:wrap type="square" anchorx="page" anchory="page"/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C6978" w14:textId="77777777" w:rsidR="00260C0D" w:rsidRDefault="00260C0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43EFA" w14:textId="77777777" w:rsidR="00D30608" w:rsidRDefault="00D30608">
      <w:pPr>
        <w:spacing w:line="240" w:lineRule="auto"/>
      </w:pPr>
      <w:r>
        <w:separator/>
      </w:r>
    </w:p>
  </w:footnote>
  <w:footnote w:type="continuationSeparator" w:id="0">
    <w:p w14:paraId="28DA3C28" w14:textId="77777777" w:rsidR="00D30608" w:rsidRDefault="00D306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75B0A" w14:textId="77777777" w:rsidR="00260C0D" w:rsidRDefault="00260C0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98954" w14:textId="5F776562" w:rsidR="0002570B" w:rsidRDefault="00000000">
    <w:pPr>
      <w:pStyle w:val="Contedodatabelauser"/>
      <w:spacing w:line="240" w:lineRule="auto"/>
      <w:jc w:val="right"/>
      <w:rPr>
        <w:i/>
        <w:iCs/>
        <w:sz w:val="18"/>
        <w:szCs w:val="18"/>
      </w:rPr>
    </w:pPr>
    <w:r>
      <w:rPr>
        <w:noProof/>
        <w:sz w:val="20"/>
        <w:szCs w:val="20"/>
      </w:rPr>
      <w:drawing>
        <wp:anchor distT="0" distB="0" distL="0" distR="0" simplePos="0" relativeHeight="251685888" behindDoc="1" locked="0" layoutInCell="0" allowOverlap="1" wp14:anchorId="222E212A" wp14:editId="4CF55502">
          <wp:simplePos x="0" y="0"/>
          <wp:positionH relativeFrom="column">
            <wp:posOffset>36830</wp:posOffset>
          </wp:positionH>
          <wp:positionV relativeFrom="paragraph">
            <wp:posOffset>-27305</wp:posOffset>
          </wp:positionV>
          <wp:extent cx="1526540" cy="556895"/>
          <wp:effectExtent l="0" t="0" r="0" b="0"/>
          <wp:wrapSquare wrapText="largest"/>
          <wp:docPr id="1524094730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556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i/>
        <w:iCs/>
        <w:sz w:val="18"/>
        <w:szCs w:val="18"/>
      </w:rPr>
      <w:t>Trabalho de Conclusão de Curso</w:t>
    </w:r>
  </w:p>
  <w:p w14:paraId="0A5605B4" w14:textId="77777777" w:rsidR="0002570B" w:rsidRDefault="00000000">
    <w:pPr>
      <w:pStyle w:val="Contedodatabelauser"/>
      <w:spacing w:line="240" w:lineRule="auto"/>
      <w:jc w:val="right"/>
      <w:rPr>
        <w:i/>
        <w:iCs/>
        <w:sz w:val="18"/>
        <w:szCs w:val="18"/>
      </w:rPr>
    </w:pPr>
    <w:r>
      <w:rPr>
        <w:i/>
        <w:iCs/>
        <w:sz w:val="18"/>
        <w:szCs w:val="18"/>
      </w:rPr>
      <w:t>Licenciatura em Química</w:t>
    </w:r>
  </w:p>
  <w:p w14:paraId="37DE8DDD" w14:textId="63060E5E" w:rsidR="0002570B" w:rsidRDefault="00000000" w:rsidP="00481BBE">
    <w:pPr>
      <w:pStyle w:val="Contedodatabelauser"/>
      <w:spacing w:line="240" w:lineRule="auto"/>
      <w:jc w:val="right"/>
      <w:rPr>
        <w:i/>
        <w:iCs/>
        <w:sz w:val="18"/>
        <w:szCs w:val="18"/>
      </w:rPr>
    </w:pPr>
    <w:r>
      <w:rPr>
        <w:noProof/>
        <w:sz w:val="20"/>
        <w:szCs w:val="20"/>
      </w:rPr>
      <w:pict w14:anchorId="03004B48">
        <v:rect id="_x0000_s1041" style="position:absolute;left:0;text-align:left;margin-left:-12pt;margin-top:76.65pt;width:612.9pt;height:2.85pt;z-index:251661312;visibility:visible;mso-wrap-style:square;mso-wrap-distance-left:0;mso-wrap-distance-top:0;mso-wrap-distance-right:0;mso-wrap-distance-bottom:0;mso-position-horizontal-relative:page;mso-position-vertical-relative:page;v-text-anchor:middle" fillcolor="#32a041" stroked="f">
          <v:shadow on="t" color="#c8191e" opacity="22358f" origin=",.5" offset="0,.63889mm"/>
          <v:textbox style="mso-next-textbox:#_x0000_s1041" inset="2.53958mm,2.53958mm,2.53958mm,2.53958mm">
            <w:txbxContent>
              <w:p w14:paraId="7759F153" w14:textId="77777777" w:rsidR="0023358D" w:rsidRDefault="0023358D" w:rsidP="0023358D"/>
            </w:txbxContent>
          </v:textbox>
          <w10:wrap type="square" anchorx="page" anchory="page"/>
        </v:rect>
      </w:pict>
    </w:r>
    <w:r w:rsidR="00481BBE">
      <w:rPr>
        <w:i/>
        <w:iCs/>
        <w:sz w:val="18"/>
        <w:szCs w:val="18"/>
      </w:rPr>
      <w:t>IFG – Campus Luziânia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66C50" w14:textId="77777777" w:rsidR="0002570B" w:rsidRDefault="00000000">
    <w:pPr>
      <w:pStyle w:val="Contedodatabelauser"/>
      <w:spacing w:line="240" w:lineRule="auto"/>
      <w:jc w:val="righ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0" distR="0" simplePos="0" relativeHeight="251656192" behindDoc="1" locked="0" layoutInCell="0" allowOverlap="1" wp14:anchorId="4A549F0F" wp14:editId="2B66D6AC">
          <wp:simplePos x="0" y="0"/>
          <wp:positionH relativeFrom="column">
            <wp:posOffset>36830</wp:posOffset>
          </wp:positionH>
          <wp:positionV relativeFrom="paragraph">
            <wp:posOffset>20320</wp:posOffset>
          </wp:positionV>
          <wp:extent cx="1526540" cy="556895"/>
          <wp:effectExtent l="0" t="0" r="0" b="0"/>
          <wp:wrapSquare wrapText="largest"/>
          <wp:docPr id="487524365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556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F25F5D4" w14:textId="77777777" w:rsidR="0002570B" w:rsidRDefault="00000000">
    <w:pPr>
      <w:pStyle w:val="Contedodatabelauser"/>
      <w:spacing w:line="240" w:lineRule="auto"/>
      <w:jc w:val="right"/>
      <w:rPr>
        <w:i/>
        <w:iCs/>
        <w:sz w:val="18"/>
        <w:szCs w:val="18"/>
      </w:rPr>
    </w:pPr>
    <w:r>
      <w:rPr>
        <w:i/>
        <w:iCs/>
        <w:sz w:val="18"/>
        <w:szCs w:val="18"/>
      </w:rPr>
      <w:t>Trabalho de Conclusão de Curso</w:t>
    </w:r>
  </w:p>
  <w:p w14:paraId="2E54ABC5" w14:textId="77777777" w:rsidR="0002570B" w:rsidRDefault="00000000">
    <w:pPr>
      <w:pStyle w:val="Contedodatabelauser"/>
      <w:spacing w:line="240" w:lineRule="auto"/>
      <w:jc w:val="right"/>
      <w:rPr>
        <w:i/>
        <w:iCs/>
        <w:sz w:val="18"/>
        <w:szCs w:val="18"/>
      </w:rPr>
    </w:pPr>
    <w:r>
      <w:rPr>
        <w:i/>
        <w:iCs/>
        <w:sz w:val="18"/>
        <w:szCs w:val="18"/>
      </w:rPr>
      <w:t>Licenciatura em Química</w:t>
    </w:r>
  </w:p>
  <w:p w14:paraId="014E71AC" w14:textId="77777777" w:rsidR="0002570B" w:rsidRDefault="00000000">
    <w:pPr>
      <w:pStyle w:val="Contedodatabelauser"/>
      <w:spacing w:line="240" w:lineRule="auto"/>
      <w:jc w:val="right"/>
      <w:rPr>
        <w:i/>
        <w:iCs/>
        <w:sz w:val="18"/>
        <w:szCs w:val="18"/>
      </w:rPr>
    </w:pPr>
    <w:r>
      <w:rPr>
        <w:i/>
        <w:iCs/>
        <w:sz w:val="18"/>
        <w:szCs w:val="18"/>
      </w:rPr>
      <w:t>IFG – Campus Luziânia</w:t>
    </w:r>
  </w:p>
  <w:p w14:paraId="396B8370" w14:textId="77777777" w:rsidR="0002570B" w:rsidRDefault="0002570B">
    <w:pPr>
      <w:pStyle w:val="Contedodatabelauser"/>
      <w:spacing w:line="240" w:lineRule="auto"/>
      <w:jc w:val="right"/>
      <w:rPr>
        <w:i/>
        <w:iCs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E52F0"/>
    <w:multiLevelType w:val="multilevel"/>
    <w:tmpl w:val="23C80726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</w:lvl>
  </w:abstractNum>
  <w:num w:numId="1" w16cid:durableId="1671836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0"/>
  <w:characterSpacingControl w:val="doNotCompress"/>
  <w:hdrShapeDefaults>
    <o:shapedefaults v:ext="edit" spidmax="2050">
      <o:colormru v:ext="edit" colors="#32a041,#c8191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70B"/>
    <w:rsid w:val="0002570B"/>
    <w:rsid w:val="0005394F"/>
    <w:rsid w:val="000A3376"/>
    <w:rsid w:val="0023358D"/>
    <w:rsid w:val="00241D6E"/>
    <w:rsid w:val="00256F68"/>
    <w:rsid w:val="00260C0D"/>
    <w:rsid w:val="00321A4D"/>
    <w:rsid w:val="003B1ABC"/>
    <w:rsid w:val="004739D7"/>
    <w:rsid w:val="00481BBE"/>
    <w:rsid w:val="004F0A23"/>
    <w:rsid w:val="005F2417"/>
    <w:rsid w:val="006F1F57"/>
    <w:rsid w:val="009028D1"/>
    <w:rsid w:val="009B68B6"/>
    <w:rsid w:val="00C62B7E"/>
    <w:rsid w:val="00CC6BB1"/>
    <w:rsid w:val="00D30608"/>
    <w:rsid w:val="00D57D99"/>
    <w:rsid w:val="00EF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2a041,#c8191e"/>
    </o:shapedefaults>
    <o:shapelayout v:ext="edit">
      <o:idmap v:ext="edit" data="2"/>
    </o:shapelayout>
  </w:shapeDefaults>
  <w:decimalSymbol w:val=","/>
  <w:listSeparator w:val=";"/>
  <w14:docId w14:val="6EB7ECED"/>
  <w15:docId w15:val="{FB3D1CC6-4257-4416-B1A9-4DCB94F8F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A77"/>
    <w:pPr>
      <w:spacing w:line="360" w:lineRule="auto"/>
      <w:ind w:firstLine="709"/>
      <w:jc w:val="both"/>
    </w:pPr>
    <w:rPr>
      <w:rFonts w:ascii="Cambria" w:hAnsi="Cambria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7C2059"/>
    <w:pPr>
      <w:keepNext/>
      <w:keepLines/>
      <w:numPr>
        <w:numId w:val="1"/>
      </w:numPr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C2059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C2059"/>
    <w:pPr>
      <w:keepNext/>
      <w:keepLines/>
      <w:numPr>
        <w:ilvl w:val="2"/>
        <w:numId w:val="1"/>
      </w:numPr>
      <w:tabs>
        <w:tab w:val="left" w:pos="360"/>
      </w:tabs>
      <w:ind w:left="0" w:firstLine="709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259A3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259A3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259A3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259A3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259A3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259A3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7C2059"/>
    <w:rPr>
      <w:rFonts w:ascii="Arial" w:eastAsiaTheme="majorEastAsia" w:hAnsi="Arial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qFormat/>
    <w:rsid w:val="007C2059"/>
    <w:rPr>
      <w:rFonts w:ascii="Arial" w:eastAsiaTheme="majorEastAsia" w:hAnsi="Arial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7C2059"/>
    <w:rPr>
      <w:rFonts w:ascii="Arial" w:eastAsiaTheme="majorEastAsia" w:hAnsi="Arial" w:cstheme="majorBidi"/>
      <w:b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C2059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C2059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7C2059"/>
    <w:rPr>
      <w:b/>
      <w:bCs/>
    </w:rPr>
  </w:style>
  <w:style w:type="character" w:customStyle="1" w:styleId="TtuloChar">
    <w:name w:val="Título Char"/>
    <w:basedOn w:val="Fontepargpadro"/>
    <w:link w:val="Ttulo"/>
    <w:uiPriority w:val="10"/>
    <w:qFormat/>
    <w:rsid w:val="00172FA3"/>
    <w:rPr>
      <w:rFonts w:ascii="Times New Roman" w:eastAsiaTheme="majorEastAsia" w:hAnsi="Times New Roman" w:cstheme="majorBidi"/>
      <w:b/>
      <w:spacing w:val="-10"/>
      <w:kern w:val="2"/>
      <w:sz w:val="28"/>
      <w:szCs w:val="56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F259A3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F259A3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F259A3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F259A3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F259A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F259A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6A2018"/>
    <w:rPr>
      <w:color w:val="605E5C"/>
      <w:shd w:val="clear" w:color="auto" w:fill="E1DFDD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DE28DE"/>
    <w:rPr>
      <w:rFonts w:ascii="Times New Roman" w:hAnsi="Times New Roman"/>
      <w:sz w:val="20"/>
      <w:szCs w:val="20"/>
    </w:rPr>
  </w:style>
  <w:style w:type="character" w:customStyle="1" w:styleId="Caracteresdenotaderodapuser">
    <w:name w:val="Caracteres de nota de rodapé (user)"/>
    <w:basedOn w:val="Fontepargpadro"/>
    <w:uiPriority w:val="99"/>
    <w:semiHidden/>
    <w:unhideWhenUsed/>
    <w:qFormat/>
    <w:rsid w:val="00DE28DE"/>
    <w:rPr>
      <w:vertAlign w:val="superscript"/>
    </w:rPr>
  </w:style>
  <w:style w:type="character" w:customStyle="1" w:styleId="Caracteresdenotaderodap">
    <w:name w:val="Caracteres de nota de rodapé"/>
    <w:qFormat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8849AD"/>
    <w:rPr>
      <w:rFonts w:ascii="Times New Roman" w:hAnsi="Times New Roman"/>
      <w:sz w:val="20"/>
      <w:szCs w:val="20"/>
    </w:rPr>
  </w:style>
  <w:style w:type="character" w:customStyle="1" w:styleId="Caracteresdenotadefimuser">
    <w:name w:val="Caracteres de nota de fim (user)"/>
    <w:basedOn w:val="Fontepargpadro"/>
    <w:uiPriority w:val="99"/>
    <w:semiHidden/>
    <w:unhideWhenUsed/>
    <w:qFormat/>
    <w:rsid w:val="008849AD"/>
    <w:rPr>
      <w:vertAlign w:val="superscript"/>
    </w:rPr>
  </w:style>
  <w:style w:type="character" w:customStyle="1" w:styleId="Caracteresdenotadefim">
    <w:name w:val="Caracteres de nota de fim"/>
    <w:qFormat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styleId="Ttulo">
    <w:name w:val="Title"/>
    <w:basedOn w:val="Normal"/>
    <w:next w:val="Corpodetexto"/>
    <w:link w:val="TtuloChar"/>
    <w:uiPriority w:val="10"/>
    <w:qFormat/>
    <w:rsid w:val="00172FA3"/>
    <w:pPr>
      <w:spacing w:line="240" w:lineRule="auto"/>
      <w:ind w:firstLine="0"/>
      <w:contextualSpacing/>
      <w:jc w:val="center"/>
    </w:pPr>
    <w:rPr>
      <w:rFonts w:eastAsiaTheme="majorEastAsia" w:cstheme="majorBidi"/>
      <w:b/>
      <w:spacing w:val="-10"/>
      <w:kern w:val="2"/>
      <w:sz w:val="28"/>
      <w:szCs w:val="56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next w:val="Normal"/>
    <w:uiPriority w:val="35"/>
    <w:unhideWhenUsed/>
    <w:qFormat/>
    <w:rsid w:val="009C5100"/>
    <w:pPr>
      <w:ind w:firstLine="0"/>
      <w:jc w:val="center"/>
    </w:pPr>
    <w:rPr>
      <w:b/>
      <w:iCs/>
      <w:sz w:val="20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7C2059"/>
    <w:pPr>
      <w:spacing w:beforeAutospacing="1" w:afterAutospacing="1" w:line="240" w:lineRule="auto"/>
    </w:pPr>
    <w:rPr>
      <w:rFonts w:eastAsia="Times New Roman" w:cs="Times New Roman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C2059"/>
    <w:pPr>
      <w:ind w:left="720"/>
      <w:contextualSpacing/>
    </w:pPr>
  </w:style>
  <w:style w:type="paragraph" w:styleId="SemEspaamento">
    <w:name w:val="No Spacing"/>
    <w:uiPriority w:val="1"/>
    <w:qFormat/>
    <w:rsid w:val="00203A77"/>
    <w:pPr>
      <w:spacing w:after="240"/>
      <w:jc w:val="both"/>
    </w:pPr>
    <w:rPr>
      <w:rFonts w:ascii="Cambria" w:hAnsi="Cambria"/>
      <w:sz w:val="24"/>
    </w:rPr>
  </w:style>
  <w:style w:type="paragraph" w:customStyle="1" w:styleId="ABNT-Ttulodeilustraesetabelas">
    <w:name w:val="ABNT - Título de ilustrações e tabelas"/>
    <w:basedOn w:val="Legenda"/>
    <w:qFormat/>
    <w:rsid w:val="00EF7E33"/>
    <w:pPr>
      <w:tabs>
        <w:tab w:val="left" w:pos="720"/>
        <w:tab w:val="left" w:pos="900"/>
        <w:tab w:val="left" w:pos="9260"/>
      </w:tabs>
    </w:pPr>
    <w:rPr>
      <w:rFonts w:eastAsia="Times New Roman" w:cs="Times New Roman"/>
      <w:i/>
      <w:iCs w:val="0"/>
      <w:sz w:val="24"/>
      <w:szCs w:val="24"/>
      <w:lang w:eastAsia="pt-BR"/>
    </w:rPr>
  </w:style>
  <w:style w:type="paragraph" w:customStyle="1" w:styleId="ABNT-FonteselegendasTabelas">
    <w:name w:val="ABNT - Fontes e legendas Tabelas"/>
    <w:basedOn w:val="Normal"/>
    <w:qFormat/>
    <w:rsid w:val="00EF7E33"/>
    <w:pPr>
      <w:tabs>
        <w:tab w:val="left" w:pos="720"/>
        <w:tab w:val="left" w:pos="900"/>
        <w:tab w:val="left" w:pos="9260"/>
      </w:tabs>
      <w:spacing w:before="60" w:after="60" w:line="240" w:lineRule="auto"/>
      <w:ind w:firstLine="0"/>
    </w:pPr>
    <w:rPr>
      <w:rFonts w:eastAsia="Times New Roman" w:cs="Times New Roman"/>
      <w:sz w:val="20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E28DE"/>
    <w:pPr>
      <w:spacing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849AD"/>
    <w:pPr>
      <w:spacing w:line="240" w:lineRule="auto"/>
    </w:pPr>
    <w:rPr>
      <w:sz w:val="20"/>
      <w:szCs w:val="20"/>
    </w:rPr>
  </w:style>
  <w:style w:type="paragraph" w:customStyle="1" w:styleId="Cabealhoerodapuser">
    <w:name w:val="Cabeçalho e rodapé (user)"/>
    <w:basedOn w:val="Normal"/>
    <w:qFormat/>
    <w:pPr>
      <w:suppressLineNumbers/>
      <w:tabs>
        <w:tab w:val="center" w:pos="4536"/>
        <w:tab w:val="right" w:pos="9072"/>
      </w:tabs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user"/>
  </w:style>
  <w:style w:type="paragraph" w:customStyle="1" w:styleId="Contedodatabelauser">
    <w:name w:val="Conteúdo da tabela (user)"/>
    <w:basedOn w:val="Normal"/>
    <w:qFormat/>
    <w:pPr>
      <w:widowControl w:val="0"/>
      <w:suppressLineNumbers/>
    </w:pPr>
  </w:style>
  <w:style w:type="numbering" w:customStyle="1" w:styleId="Semlistauser">
    <w:name w:val="Sem lista (user)"/>
    <w:uiPriority w:val="99"/>
    <w:semiHidden/>
    <w:unhideWhenUsed/>
    <w:qFormat/>
  </w:style>
  <w:style w:type="table" w:styleId="GradeClara">
    <w:name w:val="Light Grid"/>
    <w:basedOn w:val="Tabelanormal"/>
    <w:uiPriority w:val="62"/>
    <w:rsid w:val="00683C1B"/>
    <w:rPr>
      <w:sz w:val="20"/>
      <w:szCs w:val="20"/>
      <w:lang w:eastAsia="pt-BR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implesTabela3">
    <w:name w:val="Plain Table 3"/>
    <w:basedOn w:val="Tabelanormal"/>
    <w:uiPriority w:val="43"/>
    <w:rsid w:val="004E706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comgrade">
    <w:name w:val="Table Grid"/>
    <w:basedOn w:val="Tabelanormal"/>
    <w:uiPriority w:val="39"/>
    <w:rsid w:val="004E7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4739D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39D7"/>
    <w:rPr>
      <w:rFonts w:ascii="Cambria" w:hAnsi="Cambria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4739D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739D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739D7"/>
    <w:rPr>
      <w:rFonts w:ascii="Cambria" w:hAnsi="Cambria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739D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739D7"/>
    <w:rPr>
      <w:rFonts w:ascii="Cambria" w:hAnsi="Cambr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c:style val="2"/>
  <c:chart>
    <c:title>
      <c:tx>
        <c:rich>
          <a:bodyPr rot="0"/>
          <a:lstStyle/>
          <a:p>
            <a:pPr>
              <a:defRPr sz="1300" b="0" u="none" strike="noStrike">
                <a:uFillTx/>
                <a:latin typeface="Arial"/>
              </a:defRPr>
            </a:pPr>
            <a:r>
              <a:rPr lang="pt-BR" sz="1400" b="0" u="none" strike="noStrike">
                <a:solidFill>
                  <a:srgbClr val="595959"/>
                </a:solidFill>
                <a:uFillTx/>
                <a:latin typeface="Calibri"/>
              </a:rPr>
              <a:t>Série 1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rgbClr val="4472C4"/>
            </a:solidFill>
            <a:ln w="0">
              <a:noFill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1-0622-44EE-8D4D-ADE927DDFE13}"/>
              </c:ext>
            </c:extLst>
          </c:dPt>
          <c:dPt>
            <c:idx val="1"/>
            <c:bubble3D val="0"/>
            <c:spPr>
              <a:solidFill>
                <a:srgbClr val="ED7D31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3-0622-44EE-8D4D-ADE927DDFE13}"/>
              </c:ext>
            </c:extLst>
          </c:dPt>
          <c:dPt>
            <c:idx val="2"/>
            <c:bubble3D val="0"/>
            <c:spPr>
              <a:solidFill>
                <a:srgbClr val="A5A5A5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5-0622-44EE-8D4D-ADE927DDFE13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7-0622-44EE-8D4D-ADE927DDFE13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000" b="0" u="none" strike="noStrike">
                      <a:solidFill>
                        <a:srgbClr val="000000"/>
                      </a:solidFill>
                      <a:uFillTx/>
                      <a:latin typeface="Calibri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22-44EE-8D4D-ADE927DDFE13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000" b="0" u="none" strike="noStrike">
                      <a:solidFill>
                        <a:srgbClr val="000000"/>
                      </a:solidFill>
                      <a:uFillTx/>
                      <a:latin typeface="Calibri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22-44EE-8D4D-ADE927DDFE13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000" b="0" u="none" strike="noStrike">
                      <a:solidFill>
                        <a:srgbClr val="000000"/>
                      </a:solidFill>
                      <a:uFillTx/>
                      <a:latin typeface="Calibri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22-44EE-8D4D-ADE927DDFE13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000" b="0" u="none" strike="noStrike">
                      <a:solidFill>
                        <a:srgbClr val="000000"/>
                      </a:solidFill>
                      <a:uFillTx/>
                      <a:latin typeface="Calibri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22-44EE-8D4D-ADE927DDFE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u="none" strike="noStrike">
                    <a:solidFill>
                      <a:srgbClr val="000000"/>
                    </a:solidFill>
                    <a:uFillTx/>
                    <a:latin typeface="Calibri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1"/>
            <c:leaderLines>
              <c:spPr>
                <a:ln w="0">
                  <a:solidFill>
                    <a:srgbClr val="000000"/>
                  </a:solidFill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622-44EE-8D4D-ADE927DDFE13}"/>
            </c:ext>
          </c:extLst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Série 2</c:v>
                </c:pt>
              </c:strCache>
            </c:strRef>
          </c:tx>
          <c:spPr>
            <a:solidFill>
              <a:srgbClr val="ED7D31"/>
            </a:solidFill>
            <a:ln w="0">
              <a:noFill/>
            </a:ln>
          </c:spPr>
          <c:dPt>
            <c:idx val="0"/>
            <c:bubble3D val="0"/>
            <c:spPr>
              <a:solidFill>
                <a:srgbClr val="4472C4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A-0622-44EE-8D4D-ADE927DDFE13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C-0622-44EE-8D4D-ADE927DDFE13}"/>
              </c:ext>
            </c:extLst>
          </c:dPt>
          <c:dPt>
            <c:idx val="2"/>
            <c:bubble3D val="0"/>
            <c:spPr>
              <a:solidFill>
                <a:srgbClr val="A5A5A5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0E-0622-44EE-8D4D-ADE927DDFE13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10-0622-44EE-8D4D-ADE927DDFE13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000" b="0" u="none" strike="noStrike">
                      <a:solidFill>
                        <a:srgbClr val="000000"/>
                      </a:solidFill>
                      <a:uFillTx/>
                      <a:latin typeface="Calibri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622-44EE-8D4D-ADE927DDFE13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000" b="0" u="none" strike="noStrike">
                      <a:solidFill>
                        <a:srgbClr val="000000"/>
                      </a:solidFill>
                      <a:uFillTx/>
                      <a:latin typeface="Calibri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622-44EE-8D4D-ADE927DDFE13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000" b="0" u="none" strike="noStrike">
                      <a:solidFill>
                        <a:srgbClr val="000000"/>
                      </a:solidFill>
                      <a:uFillTx/>
                      <a:latin typeface="Calibri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622-44EE-8D4D-ADE927DDFE13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000" b="0" u="none" strike="noStrike">
                      <a:solidFill>
                        <a:srgbClr val="000000"/>
                      </a:solidFill>
                      <a:uFillTx/>
                      <a:latin typeface="Calibri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622-44EE-8D4D-ADE927DDFE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u="none" strike="noStrike">
                    <a:solidFill>
                      <a:srgbClr val="000000"/>
                    </a:solidFill>
                    <a:uFillTx/>
                    <a:latin typeface="Calibri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1"/>
            <c:leaderLines>
              <c:spPr>
                <a:ln w="0">
                  <a:solidFill>
                    <a:srgbClr val="000000"/>
                  </a:solidFill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622-44EE-8D4D-ADE927DDFE13}"/>
            </c:ext>
          </c:extLst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Série 3</c:v>
                </c:pt>
              </c:strCache>
            </c:strRef>
          </c:tx>
          <c:spPr>
            <a:solidFill>
              <a:srgbClr val="A5A5A5"/>
            </a:solidFill>
            <a:ln w="0">
              <a:noFill/>
            </a:ln>
          </c:spPr>
          <c:dPt>
            <c:idx val="0"/>
            <c:bubble3D val="0"/>
            <c:spPr>
              <a:solidFill>
                <a:srgbClr val="4472C4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13-0622-44EE-8D4D-ADE927DDFE13}"/>
              </c:ext>
            </c:extLst>
          </c:dPt>
          <c:dPt>
            <c:idx val="1"/>
            <c:bubble3D val="0"/>
            <c:spPr>
              <a:solidFill>
                <a:srgbClr val="ED7D31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15-0622-44EE-8D4D-ADE927DDFE13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7-0622-44EE-8D4D-ADE927DDFE13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0">
                <a:noFill/>
              </a:ln>
            </c:spPr>
            <c:extLst>
              <c:ext xmlns:c16="http://schemas.microsoft.com/office/drawing/2014/chart" uri="{C3380CC4-5D6E-409C-BE32-E72D297353CC}">
                <c16:uniqueId val="{00000019-0622-44EE-8D4D-ADE927DDFE13}"/>
              </c:ext>
            </c:extLst>
          </c:dPt>
          <c:dLbls>
            <c:dLbl>
              <c:idx val="0"/>
              <c:spPr/>
              <c:txPr>
                <a:bodyPr wrap="square"/>
                <a:lstStyle/>
                <a:p>
                  <a:pPr>
                    <a:defRPr sz="1000" b="0" u="none" strike="noStrike">
                      <a:solidFill>
                        <a:srgbClr val="000000"/>
                      </a:solidFill>
                      <a:uFillTx/>
                      <a:latin typeface="Calibri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622-44EE-8D4D-ADE927DDFE13}"/>
                </c:ext>
              </c:extLst>
            </c:dLbl>
            <c:dLbl>
              <c:idx val="1"/>
              <c:spPr/>
              <c:txPr>
                <a:bodyPr wrap="square"/>
                <a:lstStyle/>
                <a:p>
                  <a:pPr>
                    <a:defRPr sz="1000" b="0" u="none" strike="noStrike">
                      <a:solidFill>
                        <a:srgbClr val="000000"/>
                      </a:solidFill>
                      <a:uFillTx/>
                      <a:latin typeface="Calibri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622-44EE-8D4D-ADE927DDFE13}"/>
                </c:ext>
              </c:extLst>
            </c:dLbl>
            <c:dLbl>
              <c:idx val="2"/>
              <c:spPr/>
              <c:txPr>
                <a:bodyPr wrap="square"/>
                <a:lstStyle/>
                <a:p>
                  <a:pPr>
                    <a:defRPr sz="1000" b="0" u="none" strike="noStrike">
                      <a:solidFill>
                        <a:srgbClr val="000000"/>
                      </a:solidFill>
                      <a:uFillTx/>
                      <a:latin typeface="Calibri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622-44EE-8D4D-ADE927DDFE13}"/>
                </c:ext>
              </c:extLst>
            </c:dLbl>
            <c:dLbl>
              <c:idx val="3"/>
              <c:spPr/>
              <c:txPr>
                <a:bodyPr wrap="square"/>
                <a:lstStyle/>
                <a:p>
                  <a:pPr>
                    <a:defRPr sz="1000" b="0" u="none" strike="noStrike">
                      <a:solidFill>
                        <a:srgbClr val="000000"/>
                      </a:solidFill>
                      <a:uFillTx/>
                      <a:latin typeface="Calibri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0622-44EE-8D4D-ADE927DDFE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u="none" strike="noStrike">
                    <a:solidFill>
                      <a:srgbClr val="000000"/>
                    </a:solidFill>
                    <a:uFillTx/>
                    <a:latin typeface="Calibri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1"/>
            <c:leaderLines>
              <c:spPr>
                <a:ln w="0">
                  <a:solidFill>
                    <a:srgbClr val="000000"/>
                  </a:solidFill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0622-44EE-8D4D-ADE927DDFE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  <c:txPr>
        <a:bodyPr/>
        <a:lstStyle/>
        <a:p>
          <a:pPr>
            <a:defRPr sz="900" b="0" u="none" strike="noStrike">
              <a:solidFill>
                <a:srgbClr val="595959"/>
              </a:solidFill>
              <a:uFillTx/>
              <a:latin typeface="Calibri"/>
            </a:defRPr>
          </a:pPr>
          <a:endParaRPr lang="pt-BR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508CB-EE51-42A4-8085-560316F72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1757</TotalTime>
  <Pages>9</Pages>
  <Words>2369</Words>
  <Characters>12794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Tedesco</dc:creator>
  <dc:description/>
  <cp:lastModifiedBy>Ernani SouzaJr</cp:lastModifiedBy>
  <cp:revision>53</cp:revision>
  <dcterms:created xsi:type="dcterms:W3CDTF">2022-07-18T17:53:00Z</dcterms:created>
  <dcterms:modified xsi:type="dcterms:W3CDTF">2025-11-11T22:04:00Z</dcterms:modified>
  <dc:language>pt-BR</dc:language>
</cp:coreProperties>
</file>